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6"/>
      </w:tblGrid>
      <w:tr w:rsidR="002821B2" w:rsidRPr="002821B2" w:rsidTr="002821B2">
        <w:trPr>
          <w:trHeight w:val="415"/>
        </w:trPr>
        <w:tc>
          <w:tcPr>
            <w:tcW w:w="1951" w:type="dxa"/>
            <w:vMerge w:val="restart"/>
            <w:shd w:val="clear" w:color="auto" w:fill="auto"/>
          </w:tcPr>
          <w:p w:rsidR="002821B2" w:rsidRPr="002821B2" w:rsidRDefault="002821B2" w:rsidP="002821B2">
            <w:pPr>
              <w:widowControl w:val="0"/>
              <w:autoSpaceDE w:val="0"/>
              <w:autoSpaceDN w:val="0"/>
              <w:adjustRightInd w:val="0"/>
              <w:spacing w:after="0" w:line="240" w:lineRule="auto"/>
              <w:jc w:val="center"/>
              <w:rPr>
                <w:rFonts w:ascii="Arial Unicode MS" w:eastAsia="Arial Unicode MS" w:hAnsi="Arial Unicode MS" w:cs="Arial Unicode MS"/>
                <w:b/>
                <w:color w:val="000000"/>
                <w:sz w:val="32"/>
                <w:szCs w:val="32"/>
                <w:lang w:bidi="ru-RU"/>
              </w:rPr>
            </w:pPr>
            <w:r w:rsidRPr="002821B2">
              <w:rPr>
                <w:rFonts w:ascii="Arial Unicode MS" w:eastAsia="Arial Unicode MS" w:hAnsi="Arial Unicode MS" w:cs="Arial Unicode MS"/>
                <w:b/>
                <w:noProof/>
                <w:color w:val="000000"/>
                <w:sz w:val="32"/>
                <w:szCs w:val="32"/>
                <w:lang w:eastAsia="ru-RU"/>
              </w:rPr>
              <w:drawing>
                <wp:inline distT="0" distB="0" distL="0" distR="0" wp14:anchorId="384479FB" wp14:editId="360861D5">
                  <wp:extent cx="1038225" cy="1076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796" w:type="dxa"/>
            <w:shd w:val="clear" w:color="auto" w:fill="auto"/>
          </w:tcPr>
          <w:p w:rsidR="002821B2" w:rsidRPr="00827666" w:rsidRDefault="002821B2" w:rsidP="002821B2">
            <w:pPr>
              <w:widowControl w:val="0"/>
              <w:spacing w:after="0" w:line="240" w:lineRule="auto"/>
              <w:rPr>
                <w:rFonts w:ascii="Times New Roman" w:eastAsia="Arial Unicode MS" w:hAnsi="Times New Roman" w:cs="Arial Unicode MS"/>
                <w:color w:val="000000"/>
                <w:sz w:val="28"/>
                <w:szCs w:val="24"/>
                <w:lang w:bidi="ru-RU"/>
              </w:rPr>
            </w:pPr>
            <w:r w:rsidRPr="00827666">
              <w:rPr>
                <w:rFonts w:ascii="Times New Roman" w:eastAsia="Arial Unicode MS" w:hAnsi="Times New Roman" w:cs="Arial Unicode MS"/>
                <w:color w:val="000000"/>
                <w:sz w:val="28"/>
                <w:szCs w:val="24"/>
                <w:lang w:bidi="ru-RU"/>
              </w:rPr>
              <w:t>Министерство образования и науки Чеченской Республики</w:t>
            </w:r>
          </w:p>
        </w:tc>
      </w:tr>
      <w:tr w:rsidR="002821B2" w:rsidRPr="002821B2" w:rsidTr="002821B2">
        <w:trPr>
          <w:trHeight w:val="688"/>
        </w:trPr>
        <w:tc>
          <w:tcPr>
            <w:tcW w:w="1951" w:type="dxa"/>
            <w:vMerge/>
            <w:shd w:val="clear" w:color="auto" w:fill="auto"/>
          </w:tcPr>
          <w:p w:rsidR="002821B2" w:rsidRPr="002821B2" w:rsidRDefault="002821B2" w:rsidP="002821B2">
            <w:pPr>
              <w:widowControl w:val="0"/>
              <w:autoSpaceDE w:val="0"/>
              <w:autoSpaceDN w:val="0"/>
              <w:adjustRightInd w:val="0"/>
              <w:spacing w:after="0" w:line="240" w:lineRule="auto"/>
              <w:jc w:val="center"/>
              <w:rPr>
                <w:rFonts w:ascii="Arial Unicode MS" w:eastAsia="Arial Unicode MS" w:hAnsi="Arial Unicode MS" w:cs="Arial Unicode MS"/>
                <w:noProof/>
                <w:color w:val="000000"/>
                <w:sz w:val="24"/>
                <w:szCs w:val="24"/>
                <w:lang w:bidi="ru-RU"/>
              </w:rPr>
            </w:pPr>
          </w:p>
        </w:tc>
        <w:tc>
          <w:tcPr>
            <w:tcW w:w="7796" w:type="dxa"/>
            <w:shd w:val="clear" w:color="auto" w:fill="auto"/>
          </w:tcPr>
          <w:p w:rsidR="002821B2" w:rsidRPr="00827666" w:rsidRDefault="002821B2" w:rsidP="002821B2">
            <w:pPr>
              <w:widowControl w:val="0"/>
              <w:spacing w:after="0" w:line="240" w:lineRule="auto"/>
              <w:jc w:val="center"/>
              <w:rPr>
                <w:rFonts w:ascii="Times New Roman" w:eastAsia="Arial Unicode MS" w:hAnsi="Times New Roman" w:cs="Arial Unicode MS"/>
                <w:color w:val="000000"/>
                <w:sz w:val="28"/>
                <w:szCs w:val="24"/>
                <w:lang w:bidi="ru-RU"/>
              </w:rPr>
            </w:pPr>
            <w:r w:rsidRPr="00827666">
              <w:rPr>
                <w:rFonts w:ascii="Times New Roman" w:eastAsia="Arial Unicode MS" w:hAnsi="Times New Roman" w:cs="Arial Unicode MS"/>
                <w:color w:val="000000"/>
                <w:sz w:val="28"/>
                <w:szCs w:val="24"/>
                <w:lang w:bidi="ru-RU"/>
              </w:rPr>
              <w:t>Государственное бюджетное профессиональное образовательное учреждение</w:t>
            </w:r>
          </w:p>
        </w:tc>
      </w:tr>
      <w:tr w:rsidR="002821B2" w:rsidRPr="002821B2" w:rsidTr="002821B2">
        <w:trPr>
          <w:trHeight w:val="304"/>
        </w:trPr>
        <w:tc>
          <w:tcPr>
            <w:tcW w:w="1951" w:type="dxa"/>
            <w:vMerge/>
            <w:shd w:val="clear" w:color="auto" w:fill="auto"/>
          </w:tcPr>
          <w:p w:rsidR="002821B2" w:rsidRPr="002821B2" w:rsidRDefault="002821B2" w:rsidP="002821B2">
            <w:pPr>
              <w:widowControl w:val="0"/>
              <w:autoSpaceDE w:val="0"/>
              <w:autoSpaceDN w:val="0"/>
              <w:adjustRightInd w:val="0"/>
              <w:spacing w:after="0" w:line="240" w:lineRule="auto"/>
              <w:jc w:val="center"/>
              <w:rPr>
                <w:rFonts w:ascii="Arial Unicode MS" w:eastAsia="Arial Unicode MS" w:hAnsi="Arial Unicode MS" w:cs="Arial Unicode MS"/>
                <w:b/>
                <w:color w:val="000000"/>
                <w:sz w:val="32"/>
                <w:szCs w:val="32"/>
                <w:lang w:bidi="ru-RU"/>
              </w:rPr>
            </w:pPr>
          </w:p>
        </w:tc>
        <w:tc>
          <w:tcPr>
            <w:tcW w:w="7796" w:type="dxa"/>
            <w:shd w:val="clear" w:color="auto" w:fill="auto"/>
          </w:tcPr>
          <w:p w:rsidR="002821B2" w:rsidRPr="00827666" w:rsidRDefault="002821B2" w:rsidP="002821B2">
            <w:pPr>
              <w:widowControl w:val="0"/>
              <w:autoSpaceDE w:val="0"/>
              <w:autoSpaceDN w:val="0"/>
              <w:adjustRightInd w:val="0"/>
              <w:spacing w:after="0" w:line="240" w:lineRule="auto"/>
              <w:jc w:val="center"/>
              <w:rPr>
                <w:rFonts w:ascii="Times New Roman" w:eastAsia="Arial Unicode MS" w:hAnsi="Times New Roman" w:cs="Arial Unicode MS"/>
                <w:color w:val="000000"/>
                <w:sz w:val="32"/>
                <w:szCs w:val="32"/>
                <w:lang w:bidi="ru-RU"/>
              </w:rPr>
            </w:pPr>
            <w:r w:rsidRPr="00827666">
              <w:rPr>
                <w:rFonts w:ascii="Times New Roman" w:eastAsia="Arial Unicode MS" w:hAnsi="Times New Roman" w:cs="Arial Unicode MS"/>
                <w:color w:val="000000"/>
                <w:sz w:val="28"/>
                <w:szCs w:val="32"/>
                <w:lang w:bidi="ru-RU"/>
              </w:rPr>
              <w:t>«Чеченский государственный педагогический колледж»</w:t>
            </w:r>
          </w:p>
        </w:tc>
      </w:tr>
    </w:tbl>
    <w:p w:rsidR="002821B2" w:rsidRPr="002821B2" w:rsidRDefault="002821B2" w:rsidP="002821B2">
      <w:pPr>
        <w:widowControl w:val="0"/>
        <w:spacing w:after="0" w:line="240" w:lineRule="auto"/>
        <w:rPr>
          <w:rFonts w:ascii="Times New Roman" w:eastAsia="Arial Unicode MS" w:hAnsi="Times New Roman" w:cs="Arial Unicode MS"/>
          <w:color w:val="000000"/>
          <w:sz w:val="28"/>
          <w:szCs w:val="24"/>
          <w:lang w:eastAsia="ru-RU" w:bidi="ru-RU"/>
        </w:rPr>
      </w:pPr>
    </w:p>
    <w:p w:rsidR="002821B2" w:rsidRPr="002821B2" w:rsidRDefault="002821B2" w:rsidP="002821B2">
      <w:pPr>
        <w:widowControl w:val="0"/>
        <w:spacing w:after="0" w:line="240" w:lineRule="auto"/>
        <w:jc w:val="center"/>
        <w:rPr>
          <w:rFonts w:ascii="Times New Roman" w:eastAsia="Arial Unicode MS" w:hAnsi="Times New Roman" w:cs="Arial Unicode MS"/>
          <w:color w:val="000000"/>
          <w:sz w:val="28"/>
          <w:szCs w:val="24"/>
          <w:lang w:eastAsia="ru-RU" w:bidi="ru-RU"/>
        </w:rPr>
      </w:pPr>
      <w:r w:rsidRPr="002821B2">
        <w:rPr>
          <w:rFonts w:ascii="Times New Roman" w:eastAsia="Arial Unicode MS" w:hAnsi="Times New Roman" w:cs="Arial Unicode MS"/>
          <w:b/>
          <w:color w:val="000000"/>
          <w:sz w:val="24"/>
          <w:szCs w:val="24"/>
          <w:lang w:eastAsia="ru-RU" w:bidi="ru-RU"/>
        </w:rPr>
        <w:t xml:space="preserve"> </w:t>
      </w:r>
    </w:p>
    <w:p w:rsidR="002821B2" w:rsidRPr="002821B2" w:rsidRDefault="002821B2" w:rsidP="002821B2">
      <w:pPr>
        <w:widowControl w:val="0"/>
        <w:spacing w:after="0" w:line="240" w:lineRule="auto"/>
        <w:ind w:left="4962"/>
        <w:jc w:val="right"/>
        <w:rPr>
          <w:rFonts w:ascii="Times New Roman" w:eastAsia="Arial Unicode MS" w:hAnsi="Times New Roman" w:cs="Arial Unicode MS"/>
          <w:color w:val="000000"/>
          <w:sz w:val="28"/>
          <w:szCs w:val="24"/>
          <w:lang w:eastAsia="ru-RU" w:bidi="ru-RU"/>
        </w:rPr>
      </w:pPr>
      <w:r w:rsidRPr="002821B2">
        <w:rPr>
          <w:rFonts w:ascii="Times New Roman" w:eastAsia="Arial Unicode MS" w:hAnsi="Times New Roman" w:cs="Arial Unicode MS"/>
          <w:b/>
          <w:color w:val="000000"/>
          <w:sz w:val="24"/>
          <w:szCs w:val="24"/>
          <w:lang w:eastAsia="ru-RU" w:bidi="ru-RU"/>
        </w:rPr>
        <w:t xml:space="preserve"> </w:t>
      </w:r>
    </w:p>
    <w:p w:rsidR="002821B2" w:rsidRPr="002821B2" w:rsidRDefault="002821B2" w:rsidP="002821B2">
      <w:pPr>
        <w:widowControl w:val="0"/>
        <w:spacing w:after="0" w:line="240" w:lineRule="auto"/>
        <w:ind w:left="4962" w:right="179"/>
        <w:rPr>
          <w:rFonts w:ascii="Times New Roman" w:eastAsia="Calibri" w:hAnsi="Times New Roman" w:cs="Arial Unicode MS"/>
          <w:color w:val="000000"/>
          <w:sz w:val="20"/>
          <w:szCs w:val="20"/>
          <w:lang w:eastAsia="ru-RU" w:bidi="ru-RU"/>
        </w:rPr>
      </w:pPr>
      <w:r w:rsidRPr="002821B2">
        <w:rPr>
          <w:rFonts w:ascii="Times New Roman" w:eastAsia="Arial Unicode MS" w:hAnsi="Times New Roman" w:cs="Arial Unicode MS"/>
          <w:b/>
          <w:color w:val="000000"/>
          <w:sz w:val="24"/>
          <w:szCs w:val="24"/>
          <w:lang w:eastAsia="ru-RU" w:bidi="ru-RU"/>
        </w:rPr>
        <w:t xml:space="preserve">                   </w:t>
      </w:r>
    </w:p>
    <w:tbl>
      <w:tblPr>
        <w:tblW w:w="10031" w:type="dxa"/>
        <w:tblInd w:w="-108" w:type="dxa"/>
        <w:tblLook w:val="00A0" w:firstRow="1" w:lastRow="0" w:firstColumn="1" w:lastColumn="0" w:noHBand="0" w:noVBand="0"/>
      </w:tblPr>
      <w:tblGrid>
        <w:gridCol w:w="10031"/>
      </w:tblGrid>
      <w:tr w:rsidR="002821B2" w:rsidRPr="002821B2" w:rsidTr="002821B2">
        <w:tc>
          <w:tcPr>
            <w:tcW w:w="10031" w:type="dxa"/>
          </w:tcPr>
          <w:p w:rsidR="002821B2" w:rsidRPr="002821B2" w:rsidRDefault="002821B2" w:rsidP="001F688F">
            <w:pPr>
              <w:widowControl w:val="0"/>
              <w:tabs>
                <w:tab w:val="left" w:pos="916"/>
                <w:tab w:val="left" w:pos="2748"/>
                <w:tab w:val="left" w:pos="3664"/>
                <w:tab w:val="left" w:pos="4580"/>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521" w:hanging="3"/>
              <w:rPr>
                <w:rFonts w:ascii="Times New Roman" w:eastAsia="Microsoft Sans Serif" w:hAnsi="Times New Roman" w:cs="Arial Unicode MS"/>
                <w:caps/>
                <w:color w:val="000000"/>
                <w:sz w:val="28"/>
                <w:szCs w:val="28"/>
                <w:lang w:eastAsia="ru-RU" w:bidi="ru-RU"/>
              </w:rPr>
            </w:pPr>
            <w:r w:rsidRPr="002821B2">
              <w:rPr>
                <w:rFonts w:ascii="Times New Roman" w:eastAsia="Microsoft Sans Serif" w:hAnsi="Times New Roman" w:cs="Arial Unicode MS"/>
                <w:caps/>
                <w:color w:val="000000"/>
                <w:sz w:val="28"/>
                <w:szCs w:val="28"/>
                <w:lang w:eastAsia="ru-RU" w:bidi="ru-RU"/>
              </w:rPr>
              <w:t>утверждЕНА</w:t>
            </w:r>
          </w:p>
        </w:tc>
      </w:tr>
      <w:tr w:rsidR="002821B2" w:rsidRPr="002821B2" w:rsidTr="002821B2">
        <w:tc>
          <w:tcPr>
            <w:tcW w:w="10031" w:type="dxa"/>
          </w:tcPr>
          <w:p w:rsidR="002821B2" w:rsidRPr="002821B2" w:rsidRDefault="002821B2" w:rsidP="001F688F">
            <w:pPr>
              <w:widowControl w:val="0"/>
              <w:tabs>
                <w:tab w:val="left" w:pos="916"/>
                <w:tab w:val="left" w:pos="2748"/>
                <w:tab w:val="left" w:pos="3664"/>
                <w:tab w:val="left" w:pos="4580"/>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521" w:hanging="3"/>
              <w:rPr>
                <w:rFonts w:ascii="Times New Roman" w:eastAsia="Microsoft Sans Serif" w:hAnsi="Times New Roman" w:cs="Arial Unicode MS"/>
                <w:color w:val="000000"/>
                <w:sz w:val="28"/>
                <w:szCs w:val="28"/>
                <w:lang w:eastAsia="ru-RU" w:bidi="ru-RU"/>
              </w:rPr>
            </w:pPr>
            <w:r w:rsidRPr="002821B2">
              <w:rPr>
                <w:rFonts w:ascii="Times New Roman" w:eastAsia="Microsoft Sans Serif" w:hAnsi="Times New Roman" w:cs="Arial Unicode MS"/>
                <w:color w:val="000000"/>
                <w:sz w:val="28"/>
                <w:szCs w:val="28"/>
                <w:lang w:eastAsia="ru-RU" w:bidi="ru-RU"/>
              </w:rPr>
              <w:t>приказом директора</w:t>
            </w:r>
          </w:p>
          <w:p w:rsidR="002821B2" w:rsidRPr="002821B2" w:rsidRDefault="002821B2" w:rsidP="001F688F">
            <w:pPr>
              <w:widowControl w:val="0"/>
              <w:tabs>
                <w:tab w:val="left" w:pos="916"/>
                <w:tab w:val="left" w:pos="2748"/>
                <w:tab w:val="left" w:pos="3664"/>
                <w:tab w:val="left" w:pos="4580"/>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521" w:hanging="3"/>
              <w:rPr>
                <w:rFonts w:ascii="Times New Roman" w:eastAsia="Microsoft Sans Serif" w:hAnsi="Times New Roman" w:cs="Arial Unicode MS"/>
                <w:caps/>
                <w:color w:val="000000"/>
                <w:sz w:val="28"/>
                <w:szCs w:val="28"/>
                <w:lang w:eastAsia="ru-RU" w:bidi="ru-RU"/>
              </w:rPr>
            </w:pPr>
            <w:r w:rsidRPr="002821B2">
              <w:rPr>
                <w:rFonts w:ascii="Times New Roman" w:eastAsia="Microsoft Sans Serif" w:hAnsi="Times New Roman" w:cs="Arial Unicode MS"/>
                <w:caps/>
                <w:color w:val="000000"/>
                <w:sz w:val="28"/>
                <w:szCs w:val="28"/>
                <w:lang w:eastAsia="ru-RU" w:bidi="ru-RU"/>
              </w:rPr>
              <w:t>гбпоу «Чгпк»</w:t>
            </w:r>
          </w:p>
        </w:tc>
      </w:tr>
      <w:tr w:rsidR="002821B2" w:rsidRPr="002821B2" w:rsidTr="002821B2">
        <w:tc>
          <w:tcPr>
            <w:tcW w:w="10031" w:type="dxa"/>
          </w:tcPr>
          <w:p w:rsidR="002821B2" w:rsidRPr="002821B2" w:rsidRDefault="002821B2" w:rsidP="001F688F">
            <w:pPr>
              <w:widowControl w:val="0"/>
              <w:tabs>
                <w:tab w:val="left" w:pos="916"/>
                <w:tab w:val="left" w:pos="2748"/>
                <w:tab w:val="left" w:pos="3664"/>
                <w:tab w:val="left" w:pos="4580"/>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521" w:hanging="3"/>
              <w:rPr>
                <w:rFonts w:ascii="Times New Roman" w:eastAsia="Microsoft Sans Serif" w:hAnsi="Times New Roman" w:cs="Arial Unicode MS"/>
                <w:color w:val="000000"/>
                <w:spacing w:val="-2"/>
                <w:sz w:val="28"/>
                <w:szCs w:val="28"/>
                <w:lang w:eastAsia="ru-RU" w:bidi="ru-RU"/>
              </w:rPr>
            </w:pPr>
            <w:r w:rsidRPr="002821B2">
              <w:rPr>
                <w:rFonts w:ascii="Times New Roman" w:eastAsia="Microsoft Sans Serif" w:hAnsi="Times New Roman" w:cs="Arial Unicode MS"/>
                <w:caps/>
                <w:color w:val="000000"/>
                <w:sz w:val="28"/>
                <w:szCs w:val="28"/>
                <w:lang w:eastAsia="ru-RU" w:bidi="ru-RU"/>
              </w:rPr>
              <w:t>№ 45/1-</w:t>
            </w:r>
            <w:r w:rsidRPr="002821B2">
              <w:rPr>
                <w:rFonts w:ascii="Times New Roman" w:eastAsia="Microsoft Sans Serif" w:hAnsi="Times New Roman" w:cs="Arial Unicode MS"/>
                <w:color w:val="000000"/>
                <w:sz w:val="28"/>
                <w:szCs w:val="28"/>
                <w:lang w:eastAsia="ru-RU" w:bidi="ru-RU"/>
              </w:rPr>
              <w:t>од</w:t>
            </w:r>
            <w:r w:rsidRPr="002821B2">
              <w:rPr>
                <w:rFonts w:ascii="Times New Roman" w:eastAsia="Microsoft Sans Serif" w:hAnsi="Times New Roman" w:cs="Arial Unicode MS"/>
                <w:caps/>
                <w:color w:val="000000"/>
                <w:sz w:val="28"/>
                <w:szCs w:val="28"/>
                <w:lang w:eastAsia="ru-RU" w:bidi="ru-RU"/>
              </w:rPr>
              <w:t xml:space="preserve"> </w:t>
            </w:r>
            <w:r w:rsidRPr="002821B2">
              <w:rPr>
                <w:rFonts w:ascii="Times New Roman" w:eastAsia="Microsoft Sans Serif" w:hAnsi="Times New Roman" w:cs="Arial Unicode MS"/>
                <w:color w:val="000000"/>
                <w:sz w:val="28"/>
                <w:szCs w:val="28"/>
                <w:lang w:eastAsia="ru-RU" w:bidi="ru-RU"/>
              </w:rPr>
              <w:t xml:space="preserve">от </w:t>
            </w:r>
            <w:r w:rsidRPr="002821B2">
              <w:rPr>
                <w:rFonts w:ascii="Times New Roman" w:eastAsia="Microsoft Sans Serif" w:hAnsi="Times New Roman" w:cs="Arial Unicode MS"/>
                <w:caps/>
                <w:color w:val="000000"/>
                <w:sz w:val="28"/>
                <w:szCs w:val="28"/>
                <w:lang w:eastAsia="ru-RU" w:bidi="ru-RU"/>
              </w:rPr>
              <w:t xml:space="preserve">26.04.2023 </w:t>
            </w:r>
            <w:r w:rsidRPr="002821B2">
              <w:rPr>
                <w:rFonts w:ascii="Times New Roman" w:eastAsia="Microsoft Sans Serif" w:hAnsi="Times New Roman" w:cs="Arial Unicode MS"/>
                <w:color w:val="000000"/>
                <w:sz w:val="28"/>
                <w:szCs w:val="28"/>
                <w:lang w:eastAsia="ru-RU" w:bidi="ru-RU"/>
              </w:rPr>
              <w:t>г.</w:t>
            </w:r>
          </w:p>
          <w:p w:rsidR="002821B2" w:rsidRPr="002821B2" w:rsidRDefault="002821B2" w:rsidP="001F688F">
            <w:pPr>
              <w:widowControl w:val="0"/>
              <w:tabs>
                <w:tab w:val="left" w:pos="916"/>
                <w:tab w:val="left" w:pos="2748"/>
                <w:tab w:val="left" w:pos="3664"/>
                <w:tab w:val="left" w:pos="4580"/>
                <w:tab w:val="left" w:pos="5387"/>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6521" w:hanging="3"/>
              <w:rPr>
                <w:rFonts w:ascii="Times New Roman" w:eastAsia="Microsoft Sans Serif" w:hAnsi="Times New Roman" w:cs="Arial Unicode MS"/>
                <w:caps/>
                <w:color w:val="000000"/>
                <w:sz w:val="28"/>
                <w:szCs w:val="28"/>
                <w:lang w:eastAsia="ru-RU" w:bidi="ru-RU"/>
              </w:rPr>
            </w:pPr>
          </w:p>
        </w:tc>
      </w:tr>
    </w:tbl>
    <w:p w:rsidR="002821B2" w:rsidRPr="002821B2" w:rsidRDefault="002821B2" w:rsidP="00082EF1">
      <w:pPr>
        <w:widowControl w:val="0"/>
        <w:shd w:val="clear" w:color="auto" w:fill="FFFFFF"/>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shd w:val="clear" w:color="auto" w:fill="FFFFFF"/>
        <w:autoSpaceDE w:val="0"/>
        <w:autoSpaceDN w:val="0"/>
        <w:adjustRightInd w:val="0"/>
        <w:spacing w:after="0" w:line="240" w:lineRule="auto"/>
        <w:jc w:val="center"/>
        <w:rPr>
          <w:rFonts w:ascii="Times New Roman" w:eastAsia="Calibri" w:hAnsi="Times New Roman" w:cs="Arial Unicode MS"/>
          <w:color w:val="000000"/>
          <w:sz w:val="20"/>
          <w:szCs w:val="20"/>
          <w:lang w:eastAsia="ru-RU" w:bidi="ru-RU"/>
        </w:rPr>
      </w:pPr>
    </w:p>
    <w:p w:rsidR="002821B2" w:rsidRPr="002821B2" w:rsidRDefault="002821B2" w:rsidP="002821B2">
      <w:pPr>
        <w:widowControl w:val="0"/>
        <w:shd w:val="clear" w:color="auto" w:fill="FFFFFF"/>
        <w:autoSpaceDE w:val="0"/>
        <w:autoSpaceDN w:val="0"/>
        <w:adjustRightInd w:val="0"/>
        <w:spacing w:after="0" w:line="240" w:lineRule="auto"/>
        <w:jc w:val="center"/>
        <w:rPr>
          <w:rFonts w:ascii="Times New Roman" w:eastAsia="Calibri" w:hAnsi="Times New Roman" w:cs="Arial Unicode MS"/>
          <w:color w:val="000000"/>
          <w:sz w:val="20"/>
          <w:szCs w:val="20"/>
          <w:lang w:eastAsia="ru-RU" w:bidi="ru-RU"/>
        </w:rPr>
      </w:pPr>
    </w:p>
    <w:p w:rsidR="002821B2" w:rsidRPr="002821B2" w:rsidRDefault="002821B2" w:rsidP="002821B2">
      <w:pPr>
        <w:widowControl w:val="0"/>
        <w:shd w:val="clear" w:color="auto" w:fill="FFFFFF"/>
        <w:autoSpaceDE w:val="0"/>
        <w:autoSpaceDN w:val="0"/>
        <w:adjustRightInd w:val="0"/>
        <w:spacing w:after="0" w:line="240" w:lineRule="auto"/>
        <w:jc w:val="center"/>
        <w:rPr>
          <w:rFonts w:ascii="Times New Roman" w:eastAsia="Calibri" w:hAnsi="Times New Roman" w:cs="Arial Unicode MS"/>
          <w:color w:val="000000"/>
          <w:sz w:val="20"/>
          <w:szCs w:val="20"/>
          <w:lang w:eastAsia="ru-RU" w:bidi="ru-RU"/>
        </w:rPr>
      </w:pPr>
    </w:p>
    <w:p w:rsidR="002821B2" w:rsidRPr="002821B2" w:rsidRDefault="002821B2" w:rsidP="00082EF1">
      <w:pPr>
        <w:widowControl w:val="0"/>
        <w:spacing w:after="0" w:line="360" w:lineRule="auto"/>
        <w:jc w:val="center"/>
        <w:rPr>
          <w:rFonts w:ascii="Times New Roman" w:eastAsia="Arial Unicode MS" w:hAnsi="Times New Roman" w:cs="Arial Unicode MS"/>
          <w:color w:val="000000"/>
          <w:sz w:val="28"/>
          <w:szCs w:val="28"/>
          <w:lang w:eastAsia="ru-RU" w:bidi="ru-RU"/>
        </w:rPr>
      </w:pPr>
      <w:r w:rsidRPr="002821B2">
        <w:rPr>
          <w:rFonts w:ascii="Times New Roman" w:eastAsia="Arial Unicode MS" w:hAnsi="Times New Roman" w:cs="Arial Unicode MS"/>
          <w:color w:val="000000"/>
          <w:sz w:val="28"/>
          <w:szCs w:val="28"/>
          <w:lang w:eastAsia="ru-RU" w:bidi="ru-RU"/>
        </w:rPr>
        <w:t xml:space="preserve">ОСНОВНАЯ ОБРАЗОВАТЕЛЬНАЯ ПРОГРАММА </w:t>
      </w:r>
    </w:p>
    <w:p w:rsidR="002821B2" w:rsidRDefault="002821B2" w:rsidP="00082EF1">
      <w:pPr>
        <w:widowControl w:val="0"/>
        <w:spacing w:after="0" w:line="360" w:lineRule="auto"/>
        <w:jc w:val="center"/>
        <w:rPr>
          <w:rFonts w:ascii="Times New Roman" w:eastAsia="Arial Unicode MS" w:hAnsi="Times New Roman" w:cs="Arial Unicode MS"/>
          <w:b/>
          <w:color w:val="000000"/>
          <w:sz w:val="24"/>
          <w:szCs w:val="24"/>
          <w:lang w:eastAsia="ru-RU" w:bidi="ru-RU"/>
        </w:rPr>
      </w:pPr>
      <w:r w:rsidRPr="002821B2">
        <w:rPr>
          <w:rFonts w:ascii="Times New Roman" w:eastAsia="Arial Unicode MS" w:hAnsi="Times New Roman" w:cs="Arial Unicode MS"/>
          <w:color w:val="000000"/>
          <w:sz w:val="28"/>
          <w:szCs w:val="28"/>
          <w:lang w:eastAsia="ru-RU" w:bidi="ru-RU"/>
        </w:rPr>
        <w:t>СРЕДНЕГО ПРОФЕССИОНАЛЬНОГО ОБРАЗОВАНИЯ</w:t>
      </w:r>
      <w:r w:rsidRPr="002821B2">
        <w:rPr>
          <w:rFonts w:ascii="Times New Roman" w:eastAsia="Arial Unicode MS" w:hAnsi="Times New Roman" w:cs="Arial Unicode MS"/>
          <w:b/>
          <w:color w:val="000000"/>
          <w:sz w:val="24"/>
          <w:szCs w:val="24"/>
          <w:lang w:eastAsia="ru-RU" w:bidi="ru-RU"/>
        </w:rPr>
        <w:t xml:space="preserve"> </w:t>
      </w:r>
    </w:p>
    <w:p w:rsidR="00827666" w:rsidRPr="00827666" w:rsidRDefault="00827666" w:rsidP="00082EF1">
      <w:pPr>
        <w:widowControl w:val="0"/>
        <w:spacing w:after="0" w:line="360" w:lineRule="auto"/>
        <w:jc w:val="center"/>
        <w:rPr>
          <w:rFonts w:ascii="Times New Roman" w:eastAsia="Arial Unicode MS" w:hAnsi="Times New Roman" w:cs="Arial Unicode MS"/>
          <w:color w:val="000000"/>
          <w:sz w:val="28"/>
          <w:szCs w:val="24"/>
          <w:lang w:eastAsia="ru-RU" w:bidi="ru-RU"/>
        </w:rPr>
      </w:pPr>
      <w:r w:rsidRPr="00827666">
        <w:rPr>
          <w:rFonts w:ascii="Times New Roman" w:eastAsia="Arial Unicode MS" w:hAnsi="Times New Roman" w:cs="Arial Unicode MS"/>
          <w:color w:val="000000"/>
          <w:sz w:val="28"/>
          <w:szCs w:val="24"/>
          <w:lang w:eastAsia="ru-RU" w:bidi="ru-RU"/>
        </w:rPr>
        <w:t>ПО СПЕЦИАЛЬНОСТИ</w:t>
      </w:r>
    </w:p>
    <w:p w:rsidR="002821B2" w:rsidRPr="002821B2" w:rsidRDefault="002821B2" w:rsidP="00082EF1">
      <w:pPr>
        <w:widowControl w:val="0"/>
        <w:shd w:val="clear" w:color="auto" w:fill="FFFFFF"/>
        <w:tabs>
          <w:tab w:val="left" w:pos="8820"/>
        </w:tabs>
        <w:autoSpaceDE w:val="0"/>
        <w:autoSpaceDN w:val="0"/>
        <w:adjustRightInd w:val="0"/>
        <w:spacing w:after="0" w:line="360" w:lineRule="auto"/>
        <w:ind w:right="-104"/>
        <w:jc w:val="center"/>
        <w:rPr>
          <w:rFonts w:ascii="Times New Roman" w:eastAsia="Calibri" w:hAnsi="Times New Roman" w:cs="Arial Unicode MS"/>
          <w:i/>
          <w:iCs/>
          <w:color w:val="000000"/>
          <w:sz w:val="24"/>
          <w:szCs w:val="24"/>
          <w:lang w:eastAsia="ru-RU" w:bidi="ru-RU"/>
        </w:rPr>
      </w:pPr>
      <w:r w:rsidRPr="002821B2">
        <w:rPr>
          <w:rFonts w:ascii="Times New Roman" w:eastAsia="Calibri" w:hAnsi="Times New Roman" w:cs="Arial Unicode MS"/>
          <w:color w:val="000000"/>
          <w:sz w:val="28"/>
          <w:szCs w:val="28"/>
          <w:lang w:eastAsia="ru-RU" w:bidi="ru-RU"/>
        </w:rPr>
        <w:t>38.02.01 ЭКОНОМИКА И БУХГАЛТЕРСКИЙ УЧЕТ (ПО ОТРАСЛЯМ)</w:t>
      </w:r>
    </w:p>
    <w:p w:rsidR="002821B2" w:rsidRPr="002821B2" w:rsidRDefault="002821B2" w:rsidP="0008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Arial Unicode MS" w:hAnsi="Times New Roman" w:cs="Arial"/>
          <w:caps/>
          <w:color w:val="000000"/>
          <w:sz w:val="28"/>
          <w:szCs w:val="28"/>
          <w:lang w:eastAsia="ru-RU" w:bidi="ru-RU"/>
        </w:rPr>
      </w:pPr>
    </w:p>
    <w:p w:rsidR="002821B2" w:rsidRPr="002821B2" w:rsidRDefault="002821B2" w:rsidP="0008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Arial Unicode MS" w:hAnsi="Times New Roman" w:cs="Arial"/>
          <w:caps/>
          <w:color w:val="000000"/>
          <w:sz w:val="28"/>
          <w:szCs w:val="28"/>
          <w:lang w:eastAsia="ru-RU" w:bidi="ru-RU"/>
        </w:rPr>
      </w:pPr>
    </w:p>
    <w:p w:rsidR="002821B2" w:rsidRPr="002821B2" w:rsidRDefault="002821B2" w:rsidP="0008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Arial Unicode MS" w:hAnsi="Times New Roman" w:cs="Arial"/>
          <w:caps/>
          <w:color w:val="000000"/>
          <w:sz w:val="28"/>
          <w:szCs w:val="28"/>
          <w:lang w:eastAsia="ru-RU" w:bidi="ru-RU"/>
        </w:rPr>
      </w:pPr>
      <w:r w:rsidRPr="002821B2">
        <w:rPr>
          <w:rFonts w:ascii="Times New Roman" w:eastAsia="Arial Unicode MS" w:hAnsi="Times New Roman" w:cs="Arial"/>
          <w:caps/>
          <w:color w:val="000000"/>
          <w:sz w:val="28"/>
          <w:szCs w:val="28"/>
          <w:lang w:eastAsia="ru-RU" w:bidi="ru-RU"/>
        </w:rPr>
        <w:t>Рабочая ПРОГРАММа дисциплины</w:t>
      </w:r>
    </w:p>
    <w:p w:rsidR="002821B2" w:rsidRPr="002821B2" w:rsidRDefault="002821B2" w:rsidP="00082E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ОП.07. ОСНОВЫ ПРЕДПРИНИМАТЕЛЬСКОЙ ДЕЯТЕЛЬНОСТИ</w:t>
      </w:r>
    </w:p>
    <w:p w:rsidR="002821B2" w:rsidRPr="002821B2" w:rsidRDefault="002821B2" w:rsidP="00082EF1">
      <w:pPr>
        <w:widowControl w:val="0"/>
        <w:autoSpaceDE w:val="0"/>
        <w:autoSpaceDN w:val="0"/>
        <w:adjustRightInd w:val="0"/>
        <w:spacing w:after="0" w:line="360" w:lineRule="auto"/>
        <w:jc w:val="right"/>
        <w:rPr>
          <w:rFonts w:ascii="Times New Roman" w:eastAsia="Calibri" w:hAnsi="Times New Roman" w:cs="Arial Unicode MS"/>
          <w:b/>
          <w:color w:val="000000"/>
          <w:sz w:val="24"/>
          <w:szCs w:val="24"/>
          <w:lang w:eastAsia="ru-RU" w:bidi="ru-RU"/>
        </w:rPr>
      </w:pPr>
    </w:p>
    <w:p w:rsidR="002821B2" w:rsidRPr="002821B2" w:rsidRDefault="002821B2" w:rsidP="00082EF1">
      <w:pPr>
        <w:widowControl w:val="0"/>
        <w:autoSpaceDE w:val="0"/>
        <w:autoSpaceDN w:val="0"/>
        <w:adjustRightInd w:val="0"/>
        <w:spacing w:after="0" w:line="36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C51F57" w:rsidRDefault="00C51F57"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B6739E" w:rsidRDefault="00B6739E"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B6739E" w:rsidRPr="002821B2" w:rsidRDefault="00B6739E" w:rsidP="002821B2">
      <w:pPr>
        <w:widowControl w:val="0"/>
        <w:autoSpaceDE w:val="0"/>
        <w:autoSpaceDN w:val="0"/>
        <w:adjustRightInd w:val="0"/>
        <w:spacing w:after="0" w:line="240" w:lineRule="auto"/>
        <w:rPr>
          <w:rFonts w:ascii="Times New Roman" w:eastAsia="Calibri" w:hAnsi="Times New Roman" w:cs="Arial Unicode MS"/>
          <w:color w:val="000000"/>
          <w:sz w:val="28"/>
          <w:szCs w:val="28"/>
          <w:lang w:eastAsia="ru-RU" w:bidi="ru-RU"/>
        </w:rPr>
      </w:pPr>
    </w:p>
    <w:p w:rsidR="002821B2" w:rsidRPr="00082EF1" w:rsidRDefault="002821B2" w:rsidP="002821B2">
      <w:pPr>
        <w:widowControl w:val="0"/>
        <w:autoSpaceDE w:val="0"/>
        <w:autoSpaceDN w:val="0"/>
        <w:adjustRightInd w:val="0"/>
        <w:spacing w:after="0" w:line="240" w:lineRule="auto"/>
        <w:jc w:val="center"/>
        <w:rPr>
          <w:rFonts w:ascii="Times New Roman" w:eastAsia="Calibri" w:hAnsi="Times New Roman" w:cs="Arial Unicode MS"/>
          <w:color w:val="000000"/>
          <w:sz w:val="28"/>
          <w:szCs w:val="24"/>
          <w:lang w:eastAsia="ru-RU" w:bidi="ru-RU"/>
        </w:rPr>
      </w:pPr>
      <w:r w:rsidRPr="00082EF1">
        <w:rPr>
          <w:rFonts w:ascii="Times New Roman" w:eastAsia="Calibri" w:hAnsi="Times New Roman" w:cs="Arial Unicode MS"/>
          <w:color w:val="000000"/>
          <w:sz w:val="28"/>
          <w:szCs w:val="24"/>
          <w:lang w:eastAsia="ru-RU" w:bidi="ru-RU"/>
        </w:rPr>
        <w:t>Грозный - 2023г.</w:t>
      </w:r>
    </w:p>
    <w:p w:rsidR="002821B2" w:rsidRPr="002821B2" w:rsidRDefault="002821B2" w:rsidP="002821B2">
      <w:pPr>
        <w:widowControl w:val="0"/>
        <w:autoSpaceDE w:val="0"/>
        <w:autoSpaceDN w:val="0"/>
        <w:adjustRightInd w:val="0"/>
        <w:spacing w:after="0" w:line="240" w:lineRule="auto"/>
        <w:rPr>
          <w:rFonts w:ascii="Times New Roman" w:eastAsia="Calibri" w:hAnsi="Times New Roman" w:cs="Arial Unicode MS"/>
          <w:color w:val="000000"/>
          <w:sz w:val="20"/>
          <w:szCs w:val="20"/>
          <w:lang w:eastAsia="ru-RU" w:bidi="ru-RU"/>
        </w:rPr>
      </w:pPr>
    </w:p>
    <w:tbl>
      <w:tblPr>
        <w:tblW w:w="11083" w:type="dxa"/>
        <w:tblInd w:w="-1418" w:type="dxa"/>
        <w:tblLook w:val="00A0" w:firstRow="1" w:lastRow="0" w:firstColumn="1" w:lastColumn="0" w:noHBand="0" w:noVBand="0"/>
      </w:tblPr>
      <w:tblGrid>
        <w:gridCol w:w="5954"/>
        <w:gridCol w:w="5129"/>
      </w:tblGrid>
      <w:tr w:rsidR="00B6739E" w:rsidRPr="00156490" w:rsidTr="00440E59">
        <w:trPr>
          <w:trHeight w:val="4820"/>
        </w:trPr>
        <w:tc>
          <w:tcPr>
            <w:tcW w:w="5954" w:type="dxa"/>
          </w:tcPr>
          <w:p w:rsidR="00B6739E" w:rsidRPr="00156490" w:rsidRDefault="00B6739E" w:rsidP="00082EF1">
            <w:pPr>
              <w:tabs>
                <w:tab w:val="left" w:pos="1620"/>
              </w:tabs>
              <w:autoSpaceDE w:val="0"/>
              <w:autoSpaceDN w:val="0"/>
              <w:adjustRightInd w:val="0"/>
              <w:spacing w:line="237" w:lineRule="auto"/>
              <w:ind w:right="142"/>
              <w:rPr>
                <w:rFonts w:ascii="Times New Roman" w:eastAsia="Times New Roman" w:hAnsi="Times New Roman" w:cs="Times New Roman"/>
                <w:sz w:val="24"/>
                <w:szCs w:val="24"/>
              </w:rPr>
            </w:pPr>
          </w:p>
          <w:p w:rsidR="00B6739E" w:rsidRPr="00156490" w:rsidRDefault="00B6739E" w:rsidP="00EE0AC2">
            <w:pPr>
              <w:autoSpaceDE w:val="0"/>
              <w:autoSpaceDN w:val="0"/>
              <w:adjustRightInd w:val="0"/>
              <w:spacing w:after="0" w:line="237" w:lineRule="auto"/>
              <w:ind w:left="1124" w:right="142"/>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 xml:space="preserve">Рабочая программа рассмотрена и </w:t>
            </w:r>
            <w:r w:rsidR="00EE0AC2" w:rsidRPr="00156490">
              <w:rPr>
                <w:rFonts w:ascii="Times New Roman" w:eastAsia="Times New Roman" w:hAnsi="Times New Roman" w:cs="Times New Roman"/>
                <w:sz w:val="24"/>
                <w:szCs w:val="24"/>
              </w:rPr>
              <w:t xml:space="preserve">одобрена </w:t>
            </w:r>
            <w:r w:rsidR="00EE0AC2">
              <w:rPr>
                <w:rFonts w:ascii="Times New Roman" w:eastAsia="Times New Roman" w:hAnsi="Times New Roman" w:cs="Times New Roman"/>
                <w:sz w:val="24"/>
                <w:szCs w:val="24"/>
              </w:rPr>
              <w:t>ПЦК</w:t>
            </w:r>
            <w:r w:rsidR="00440E59">
              <w:rPr>
                <w:rFonts w:ascii="Times New Roman" w:eastAsia="Times New Roman" w:hAnsi="Times New Roman" w:cs="Times New Roman"/>
                <w:sz w:val="24"/>
                <w:szCs w:val="24"/>
              </w:rPr>
              <w:t> </w:t>
            </w:r>
            <w:r w:rsidRPr="00156490">
              <w:rPr>
                <w:rFonts w:ascii="Times New Roman" w:eastAsia="Times New Roman" w:hAnsi="Times New Roman" w:cs="Times New Roman"/>
                <w:sz w:val="24"/>
                <w:szCs w:val="24"/>
              </w:rPr>
              <w:t xml:space="preserve">«Общепрофессиональных дисциплин» </w:t>
            </w:r>
          </w:p>
          <w:p w:rsidR="00B6739E" w:rsidRPr="00156490" w:rsidRDefault="00B6739E" w:rsidP="00EE0AC2">
            <w:pPr>
              <w:autoSpaceDE w:val="0"/>
              <w:autoSpaceDN w:val="0"/>
              <w:adjustRightInd w:val="0"/>
              <w:spacing w:after="0" w:line="237" w:lineRule="auto"/>
              <w:ind w:left="1124" w:right="142"/>
              <w:jc w:val="both"/>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Протокол № 9 от 25.04.2023</w:t>
            </w:r>
            <w:r w:rsidR="006B17B1">
              <w:rPr>
                <w:rFonts w:ascii="Times New Roman" w:eastAsia="Times New Roman" w:hAnsi="Times New Roman" w:cs="Times New Roman"/>
                <w:sz w:val="24"/>
                <w:szCs w:val="24"/>
              </w:rPr>
              <w:t>г.</w:t>
            </w:r>
          </w:p>
          <w:p w:rsidR="00B6739E" w:rsidRPr="00156490" w:rsidRDefault="00440E59" w:rsidP="00EE0AC2">
            <w:pPr>
              <w:autoSpaceDE w:val="0"/>
              <w:autoSpaceDN w:val="0"/>
              <w:adjustRightInd w:val="0"/>
              <w:spacing w:after="0" w:line="237" w:lineRule="auto"/>
              <w:ind w:left="1124"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Председатель ПЦК </w:t>
            </w:r>
            <w:r w:rsidR="00B6739E" w:rsidRPr="00156490">
              <w:rPr>
                <w:rFonts w:ascii="Times New Roman" w:eastAsia="Times New Roman" w:hAnsi="Times New Roman" w:cs="Times New Roman"/>
                <w:sz w:val="24"/>
                <w:szCs w:val="24"/>
              </w:rPr>
              <w:t>М.А. Эдилсултанова</w:t>
            </w:r>
          </w:p>
          <w:p w:rsidR="00B6739E" w:rsidRPr="00156490" w:rsidRDefault="00B6739E" w:rsidP="00602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1124"/>
              <w:rPr>
                <w:rFonts w:ascii="Times New Roman" w:eastAsia="Times New Roman" w:hAnsi="Times New Roman" w:cs="Times New Roman"/>
                <w:sz w:val="24"/>
                <w:szCs w:val="24"/>
              </w:rPr>
            </w:pPr>
          </w:p>
        </w:tc>
        <w:tc>
          <w:tcPr>
            <w:tcW w:w="5129" w:type="dxa"/>
          </w:tcPr>
          <w:p w:rsidR="00B6739E" w:rsidRPr="00156490" w:rsidRDefault="00B6739E" w:rsidP="00B67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507" w:firstLine="617"/>
              <w:rPr>
                <w:rFonts w:ascii="Times New Roman" w:eastAsia="Times New Roman" w:hAnsi="Times New Roman" w:cs="Times New Roman"/>
                <w:sz w:val="24"/>
                <w:szCs w:val="24"/>
              </w:rPr>
            </w:pPr>
          </w:p>
          <w:p w:rsidR="00156490" w:rsidRPr="00156490" w:rsidRDefault="00156490" w:rsidP="001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60"/>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 xml:space="preserve">Рабочая программа учебной дисциплины разработана по специальности 38.02.01 Экономика и бухгалтерский учет (по отраслям), на основе Федерального государственного образовательного стандарта, утвержденного приказом Министерства образования и науки Российской Федерации от 05 февраля 2018 г. N 69 (ред. от 01 сентября 2022г). </w:t>
            </w:r>
          </w:p>
          <w:p w:rsidR="00156490" w:rsidRPr="00156490" w:rsidRDefault="00156490" w:rsidP="00156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60"/>
              <w:rPr>
                <w:rFonts w:ascii="Times New Roman" w:eastAsia="Times New Roman" w:hAnsi="Times New Roman" w:cs="Times New Roman"/>
                <w:sz w:val="24"/>
                <w:szCs w:val="24"/>
              </w:rPr>
            </w:pPr>
          </w:p>
          <w:p w:rsidR="00B6739E" w:rsidRPr="00156490" w:rsidRDefault="00B6739E" w:rsidP="00B6739E">
            <w:pPr>
              <w:autoSpaceDE w:val="0"/>
              <w:autoSpaceDN w:val="0"/>
              <w:adjustRightInd w:val="0"/>
              <w:spacing w:line="240" w:lineRule="auto"/>
              <w:ind w:left="-60"/>
              <w:contextualSpacing/>
              <w:jc w:val="both"/>
              <w:rPr>
                <w:rFonts w:ascii="Times New Roman" w:eastAsia="Times New Roman" w:hAnsi="Times New Roman" w:cs="Times New Roman"/>
                <w:sz w:val="24"/>
                <w:szCs w:val="24"/>
              </w:rPr>
            </w:pPr>
          </w:p>
          <w:p w:rsidR="00B6739E" w:rsidRPr="00156490" w:rsidRDefault="00B6739E" w:rsidP="00AB732E">
            <w:pPr>
              <w:spacing w:after="0" w:line="240" w:lineRule="auto"/>
              <w:ind w:left="-60"/>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СОГЛАСОВАНА</w:t>
            </w:r>
          </w:p>
          <w:p w:rsidR="00B6739E" w:rsidRPr="00156490" w:rsidRDefault="00B6739E" w:rsidP="00AB732E">
            <w:pPr>
              <w:spacing w:after="0" w:line="240" w:lineRule="auto"/>
              <w:ind w:left="-60"/>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Заместитель директора по УР</w:t>
            </w:r>
          </w:p>
          <w:p w:rsidR="00B6739E" w:rsidRPr="00156490" w:rsidRDefault="00B6739E" w:rsidP="00AB732E">
            <w:pPr>
              <w:spacing w:after="0" w:line="240" w:lineRule="auto"/>
              <w:ind w:left="-60"/>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Я.М. Басаев</w:t>
            </w:r>
          </w:p>
          <w:p w:rsidR="00B6739E" w:rsidRPr="00156490" w:rsidRDefault="00B6739E" w:rsidP="00AB7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60"/>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25.04.2023</w:t>
            </w:r>
            <w:r w:rsidR="000F5929">
              <w:rPr>
                <w:rFonts w:ascii="Times New Roman" w:eastAsia="Times New Roman" w:hAnsi="Times New Roman" w:cs="Times New Roman"/>
                <w:sz w:val="24"/>
                <w:szCs w:val="24"/>
              </w:rPr>
              <w:t>г.</w:t>
            </w:r>
          </w:p>
        </w:tc>
      </w:tr>
    </w:tbl>
    <w:p w:rsidR="00B6739E" w:rsidRPr="00156490" w:rsidRDefault="00B6739E" w:rsidP="00B6739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Calibri" w:hAnsi="Times New Roman" w:cs="Times New Roman"/>
          <w:sz w:val="24"/>
          <w:szCs w:val="24"/>
        </w:rPr>
      </w:pPr>
    </w:p>
    <w:p w:rsidR="00B6739E" w:rsidRPr="00156490" w:rsidRDefault="00B6739E" w:rsidP="00B67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Calibri" w:hAnsi="Times New Roman" w:cs="Times New Roman"/>
          <w:sz w:val="24"/>
          <w:szCs w:val="24"/>
        </w:rPr>
      </w:pPr>
    </w:p>
    <w:p w:rsidR="00B6739E" w:rsidRPr="00156490" w:rsidRDefault="00B6739E" w:rsidP="00B673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Times New Roman" w:hAnsi="Times New Roman" w:cs="Times New Roman"/>
          <w:bCs/>
          <w:sz w:val="24"/>
          <w:szCs w:val="24"/>
        </w:rPr>
      </w:pPr>
      <w:r w:rsidRPr="00156490">
        <w:rPr>
          <w:rFonts w:ascii="Times New Roman" w:eastAsia="Calibri" w:hAnsi="Times New Roman" w:cs="Times New Roman"/>
          <w:bCs/>
          <w:sz w:val="24"/>
          <w:szCs w:val="24"/>
        </w:rPr>
        <w:t xml:space="preserve">Рабочая программа </w:t>
      </w:r>
      <w:r w:rsidRPr="00156490">
        <w:rPr>
          <w:rFonts w:ascii="Times New Roman" w:eastAsia="Calibri" w:hAnsi="Times New Roman" w:cs="Times New Roman"/>
          <w:bCs/>
          <w:spacing w:val="-3"/>
          <w:sz w:val="24"/>
          <w:szCs w:val="24"/>
        </w:rPr>
        <w:t xml:space="preserve">учебной дисциплины </w:t>
      </w:r>
      <w:r w:rsidRPr="00156490">
        <w:rPr>
          <w:rFonts w:ascii="Times New Roman" w:eastAsia="Times New Roman" w:hAnsi="Times New Roman" w:cs="Times New Roman"/>
          <w:bCs/>
          <w:sz w:val="24"/>
          <w:szCs w:val="24"/>
        </w:rPr>
        <w:t>ОП.07. Основы предпринимательской деятельности</w:t>
      </w:r>
    </w:p>
    <w:p w:rsidR="00B6739E" w:rsidRPr="00156490" w:rsidRDefault="00B6739E" w:rsidP="00B6739E">
      <w:pPr>
        <w:shd w:val="clear" w:color="auto" w:fill="FFFFFF"/>
        <w:autoSpaceDE w:val="0"/>
        <w:autoSpaceDN w:val="0"/>
        <w:adjustRightInd w:val="0"/>
        <w:spacing w:line="274" w:lineRule="exact"/>
        <w:ind w:left="-426"/>
        <w:jc w:val="both"/>
        <w:rPr>
          <w:rFonts w:ascii="Times New Roman" w:eastAsia="Calibri" w:hAnsi="Times New Roman" w:cs="Times New Roman"/>
          <w:sz w:val="24"/>
          <w:szCs w:val="24"/>
          <w:u w:val="single"/>
        </w:rPr>
      </w:pPr>
      <w:r w:rsidRPr="00156490">
        <w:rPr>
          <w:rFonts w:ascii="Times New Roman" w:eastAsia="Calibri" w:hAnsi="Times New Roman" w:cs="Times New Roman"/>
          <w:sz w:val="24"/>
          <w:szCs w:val="24"/>
        </w:rPr>
        <w:t>для специальности 38.02.01 Экономика и бухгалтерский учет (по отраслям).</w:t>
      </w:r>
    </w:p>
    <w:p w:rsidR="00B6739E" w:rsidRPr="00156490" w:rsidRDefault="00B6739E" w:rsidP="00B6739E">
      <w:pPr>
        <w:autoSpaceDE w:val="0"/>
        <w:autoSpaceDN w:val="0"/>
        <w:adjustRightInd w:val="0"/>
        <w:spacing w:line="240" w:lineRule="auto"/>
        <w:ind w:left="-426"/>
        <w:contextualSpacing/>
        <w:jc w:val="both"/>
        <w:rPr>
          <w:rFonts w:ascii="Times New Roman" w:eastAsia="Times New Roman" w:hAnsi="Times New Roman" w:cs="Times New Roman"/>
          <w:sz w:val="24"/>
          <w:szCs w:val="24"/>
        </w:rPr>
      </w:pPr>
      <w:r w:rsidRPr="00156490">
        <w:rPr>
          <w:rFonts w:ascii="Times New Roman" w:eastAsia="Times New Roman" w:hAnsi="Times New Roman" w:cs="Times New Roman"/>
          <w:sz w:val="24"/>
          <w:szCs w:val="24"/>
        </w:rPr>
        <w:t xml:space="preserve"> </w:t>
      </w:r>
    </w:p>
    <w:p w:rsidR="00B6739E" w:rsidRPr="00156490" w:rsidRDefault="00B6739E" w:rsidP="00B6739E">
      <w:pPr>
        <w:autoSpaceDE w:val="0"/>
        <w:autoSpaceDN w:val="0"/>
        <w:adjustRightInd w:val="0"/>
        <w:spacing w:line="240" w:lineRule="auto"/>
        <w:ind w:left="-426"/>
        <w:contextualSpacing/>
        <w:jc w:val="both"/>
        <w:rPr>
          <w:rFonts w:ascii="Times New Roman" w:eastAsia="Times New Roman" w:hAnsi="Times New Roman" w:cs="Times New Roman"/>
          <w:sz w:val="24"/>
          <w:szCs w:val="24"/>
        </w:rPr>
      </w:pPr>
    </w:p>
    <w:p w:rsidR="00B6739E" w:rsidRPr="00156490" w:rsidRDefault="0044558B" w:rsidP="00B6739E">
      <w:pPr>
        <w:autoSpaceDE w:val="0"/>
        <w:autoSpaceDN w:val="0"/>
        <w:adjustRightInd w:val="0"/>
        <w:spacing w:line="240" w:lineRule="auto"/>
        <w:ind w:left="-426"/>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B6739E" w:rsidRPr="00156490">
        <w:rPr>
          <w:rFonts w:ascii="Times New Roman" w:eastAsia="Times New Roman" w:hAnsi="Times New Roman" w:cs="Times New Roman"/>
          <w:sz w:val="24"/>
          <w:szCs w:val="24"/>
        </w:rPr>
        <w:t>Организация-разработчик</w:t>
      </w:r>
      <w:r w:rsidR="00B6739E" w:rsidRPr="00156490">
        <w:rPr>
          <w:rFonts w:ascii="Times New Roman" w:eastAsia="Times New Roman" w:hAnsi="Times New Roman" w:cs="Times New Roman"/>
          <w:b/>
          <w:sz w:val="24"/>
          <w:szCs w:val="24"/>
        </w:rPr>
        <w:t>:</w:t>
      </w:r>
      <w:r w:rsidR="00B6739E" w:rsidRPr="00156490">
        <w:rPr>
          <w:rFonts w:ascii="Times New Roman" w:eastAsia="Times New Roman" w:hAnsi="Times New Roman" w:cs="Times New Roman"/>
          <w:sz w:val="24"/>
          <w:szCs w:val="24"/>
        </w:rPr>
        <w:t xml:space="preserve"> ГБПОУ </w:t>
      </w:r>
      <w:r w:rsidR="00B6739E" w:rsidRPr="00156490">
        <w:rPr>
          <w:rFonts w:ascii="Times New Roman" w:eastAsia="Calibri" w:hAnsi="Times New Roman" w:cs="Times New Roman"/>
          <w:sz w:val="24"/>
          <w:szCs w:val="24"/>
        </w:rPr>
        <w:t>«Чеченский государственный педагогический колледж»</w:t>
      </w:r>
      <w:r w:rsidR="00B6739E" w:rsidRPr="00156490">
        <w:rPr>
          <w:rFonts w:ascii="Times New Roman" w:eastAsia="Calibri" w:hAnsi="Times New Roman" w:cs="Times New Roman"/>
          <w:sz w:val="24"/>
          <w:szCs w:val="24"/>
          <w:u w:val="single" w:color="000000"/>
        </w:rPr>
        <w:t xml:space="preserve"> </w:t>
      </w:r>
      <w:r w:rsidR="00B6739E" w:rsidRPr="00156490">
        <w:rPr>
          <w:rFonts w:ascii="Times New Roman" w:eastAsia="Calibri" w:hAnsi="Times New Roman" w:cs="Times New Roman"/>
          <w:sz w:val="24"/>
          <w:szCs w:val="24"/>
        </w:rPr>
        <w:t xml:space="preserve"> </w:t>
      </w:r>
    </w:p>
    <w:p w:rsidR="00B6739E" w:rsidRPr="00156490" w:rsidRDefault="00B6739E" w:rsidP="00B6739E">
      <w:pPr>
        <w:autoSpaceDE w:val="0"/>
        <w:autoSpaceDN w:val="0"/>
        <w:adjustRightInd w:val="0"/>
        <w:spacing w:line="240" w:lineRule="auto"/>
        <w:ind w:left="-426"/>
        <w:contextualSpacing/>
        <w:jc w:val="both"/>
        <w:rPr>
          <w:rFonts w:ascii="Times New Roman" w:eastAsia="Calibri" w:hAnsi="Times New Roman" w:cs="Times New Roman"/>
          <w:sz w:val="24"/>
          <w:szCs w:val="24"/>
        </w:rPr>
      </w:pPr>
    </w:p>
    <w:p w:rsidR="00B6739E" w:rsidRPr="00156490" w:rsidRDefault="00B6739E" w:rsidP="00B6739E">
      <w:pPr>
        <w:autoSpaceDE w:val="0"/>
        <w:autoSpaceDN w:val="0"/>
        <w:adjustRightInd w:val="0"/>
        <w:spacing w:line="240" w:lineRule="auto"/>
        <w:ind w:left="-426"/>
        <w:contextualSpacing/>
        <w:jc w:val="both"/>
        <w:rPr>
          <w:rFonts w:ascii="Times New Roman" w:eastAsia="Calibri" w:hAnsi="Times New Roman" w:cs="Times New Roman"/>
          <w:sz w:val="24"/>
          <w:szCs w:val="24"/>
        </w:rPr>
      </w:pPr>
    </w:p>
    <w:tbl>
      <w:tblPr>
        <w:tblW w:w="9172" w:type="dxa"/>
        <w:tblInd w:w="-567" w:type="dxa"/>
        <w:tblCellMar>
          <w:left w:w="0" w:type="dxa"/>
          <w:right w:w="0" w:type="dxa"/>
        </w:tblCellMar>
        <w:tblLook w:val="04A0" w:firstRow="1" w:lastRow="0" w:firstColumn="1" w:lastColumn="0" w:noHBand="0" w:noVBand="1"/>
      </w:tblPr>
      <w:tblGrid>
        <w:gridCol w:w="1701"/>
        <w:gridCol w:w="7471"/>
      </w:tblGrid>
      <w:tr w:rsidR="00B6739E" w:rsidRPr="00156490" w:rsidTr="00602BB9">
        <w:trPr>
          <w:trHeight w:val="740"/>
        </w:trPr>
        <w:tc>
          <w:tcPr>
            <w:tcW w:w="1701" w:type="dxa"/>
          </w:tcPr>
          <w:p w:rsidR="00B6739E" w:rsidRPr="00156490" w:rsidRDefault="002E334E" w:rsidP="00602BB9">
            <w:pPr>
              <w:spacing w:line="240" w:lineRule="auto"/>
              <w:ind w:left="-1137" w:firstLine="113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44558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B6739E" w:rsidRPr="00156490">
              <w:rPr>
                <w:rFonts w:ascii="Times New Roman" w:eastAsia="Times New Roman" w:hAnsi="Times New Roman" w:cs="Times New Roman"/>
                <w:sz w:val="24"/>
                <w:szCs w:val="24"/>
              </w:rPr>
              <w:t>Разработчик:</w:t>
            </w:r>
          </w:p>
        </w:tc>
        <w:tc>
          <w:tcPr>
            <w:tcW w:w="7471" w:type="dxa"/>
          </w:tcPr>
          <w:p w:rsidR="002E334E" w:rsidRPr="00156490" w:rsidRDefault="00196ABE" w:rsidP="002E33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w:t>
            </w:r>
            <w:r w:rsidR="00B6739E" w:rsidRPr="00156490">
              <w:rPr>
                <w:rFonts w:ascii="Times New Roman" w:eastAsia="Times New Roman" w:hAnsi="Times New Roman" w:cs="Times New Roman"/>
                <w:sz w:val="24"/>
                <w:szCs w:val="24"/>
              </w:rPr>
              <w:t xml:space="preserve">ГБПОУ </w:t>
            </w:r>
            <w:r>
              <w:rPr>
                <w:rFonts w:ascii="Times New Roman" w:eastAsia="Times New Roman" w:hAnsi="Times New Roman" w:cs="Times New Roman"/>
                <w:sz w:val="24"/>
                <w:szCs w:val="24"/>
              </w:rPr>
              <w:t>Янгурбаева З.</w:t>
            </w:r>
            <w:r w:rsidR="0044558B">
              <w:rPr>
                <w:rFonts w:ascii="Times New Roman" w:eastAsia="Times New Roman" w:hAnsi="Times New Roman" w:cs="Times New Roman"/>
                <w:sz w:val="24"/>
                <w:szCs w:val="24"/>
              </w:rPr>
              <w:t>Р</w:t>
            </w:r>
          </w:p>
          <w:p w:rsidR="00B6739E" w:rsidRPr="00156490" w:rsidRDefault="00B6739E" w:rsidP="00602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left="708"/>
              <w:rPr>
                <w:rFonts w:ascii="Times New Roman" w:eastAsia="Times New Roman" w:hAnsi="Times New Roman" w:cs="Times New Roman"/>
                <w:sz w:val="24"/>
                <w:szCs w:val="24"/>
              </w:rPr>
            </w:pPr>
          </w:p>
        </w:tc>
      </w:tr>
    </w:tbl>
    <w:p w:rsidR="00722B48" w:rsidRDefault="00722B48" w:rsidP="00E66DFC">
      <w:pPr>
        <w:spacing w:after="200" w:line="276" w:lineRule="auto"/>
        <w:jc w:val="center"/>
        <w:rPr>
          <w:rFonts w:ascii="Times New Roman" w:eastAsia="Times New Roman" w:hAnsi="Times New Roman" w:cs="Times New Roman"/>
          <w:b/>
          <w:bCs/>
          <w:i/>
          <w:lang w:eastAsia="ru-RU"/>
        </w:rPr>
      </w:pPr>
    </w:p>
    <w:p w:rsidR="00B6739E" w:rsidRDefault="00B6739E" w:rsidP="00722B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60" w:line="240" w:lineRule="auto"/>
        <w:jc w:val="center"/>
        <w:outlineLvl w:val="0"/>
        <w:rPr>
          <w:rFonts w:ascii="Times New Roman" w:eastAsia="Times New Roman" w:hAnsi="Times New Roman" w:cs="Times New Roman"/>
          <w:bCs/>
          <w:kern w:val="32"/>
          <w:sz w:val="28"/>
          <w:szCs w:val="28"/>
          <w:lang w:val="x-none" w:eastAsia="x-none"/>
        </w:rPr>
      </w:pPr>
      <w:r>
        <w:rPr>
          <w:rFonts w:ascii="Times New Roman" w:eastAsia="Times New Roman" w:hAnsi="Times New Roman" w:cs="Times New Roman"/>
          <w:bCs/>
          <w:kern w:val="32"/>
          <w:sz w:val="28"/>
          <w:szCs w:val="28"/>
          <w:lang w:val="x-none" w:eastAsia="x-none"/>
        </w:rPr>
        <w:br w:type="page"/>
      </w:r>
    </w:p>
    <w:sdt>
      <w:sdtPr>
        <w:rPr>
          <w:rFonts w:asciiTheme="minorHAnsi" w:eastAsiaTheme="minorHAnsi" w:hAnsiTheme="minorHAnsi" w:cstheme="minorBidi"/>
          <w:b w:val="0"/>
          <w:bCs w:val="0"/>
          <w:color w:val="auto"/>
          <w:sz w:val="22"/>
          <w:szCs w:val="22"/>
          <w:lang w:eastAsia="en-US"/>
        </w:rPr>
        <w:id w:val="-1928729745"/>
        <w:docPartObj>
          <w:docPartGallery w:val="Table of Contents"/>
          <w:docPartUnique/>
        </w:docPartObj>
      </w:sdtPr>
      <w:sdtEndPr/>
      <w:sdtContent>
        <w:p w:rsidR="005C65C6" w:rsidRDefault="005C65C6" w:rsidP="00C30304">
          <w:pPr>
            <w:pStyle w:val="affffff5"/>
            <w:spacing w:line="360" w:lineRule="auto"/>
            <w:jc w:val="center"/>
            <w:rPr>
              <w:rFonts w:asciiTheme="minorHAnsi" w:eastAsiaTheme="minorHAnsi" w:hAnsiTheme="minorHAnsi" w:cstheme="minorBidi"/>
              <w:b w:val="0"/>
              <w:bCs w:val="0"/>
              <w:color w:val="auto"/>
              <w:sz w:val="22"/>
              <w:szCs w:val="22"/>
              <w:lang w:eastAsia="en-US"/>
            </w:rPr>
          </w:pPr>
        </w:p>
        <w:p w:rsidR="00C30304" w:rsidRPr="00C30304" w:rsidRDefault="00C30304" w:rsidP="00C30304">
          <w:pPr>
            <w:pStyle w:val="affffff5"/>
            <w:spacing w:line="360" w:lineRule="auto"/>
            <w:jc w:val="center"/>
            <w:rPr>
              <w:rFonts w:ascii="Times New Roman" w:hAnsi="Times New Roman"/>
              <w:color w:val="auto"/>
            </w:rPr>
          </w:pPr>
          <w:r w:rsidRPr="00C30304">
            <w:rPr>
              <w:rFonts w:ascii="Times New Roman" w:hAnsi="Times New Roman"/>
              <w:color w:val="auto"/>
            </w:rPr>
            <w:t>СОДЕРЖАНИЕ</w:t>
          </w:r>
        </w:p>
        <w:p w:rsidR="00C30304" w:rsidRPr="00C30304" w:rsidRDefault="00C30304" w:rsidP="00C30304">
          <w:pPr>
            <w:pStyle w:val="1f6"/>
            <w:tabs>
              <w:tab w:val="right" w:leader="dot" w:pos="9628"/>
            </w:tabs>
            <w:spacing w:line="360" w:lineRule="auto"/>
            <w:rPr>
              <w:rFonts w:ascii="Times New Roman" w:eastAsiaTheme="minorEastAsia" w:hAnsi="Times New Roman" w:cs="Times New Roman"/>
              <w:noProof/>
              <w:sz w:val="28"/>
              <w:szCs w:val="28"/>
              <w:lang w:eastAsia="ru-RU"/>
            </w:rPr>
          </w:pPr>
          <w:r w:rsidRPr="00C30304">
            <w:rPr>
              <w:rFonts w:ascii="Times New Roman" w:hAnsi="Times New Roman" w:cs="Times New Roman"/>
              <w:sz w:val="28"/>
              <w:szCs w:val="28"/>
            </w:rPr>
            <w:fldChar w:fldCharType="begin"/>
          </w:r>
          <w:r w:rsidRPr="00C30304">
            <w:rPr>
              <w:rFonts w:ascii="Times New Roman" w:hAnsi="Times New Roman" w:cs="Times New Roman"/>
              <w:sz w:val="28"/>
              <w:szCs w:val="28"/>
            </w:rPr>
            <w:instrText xml:space="preserve"> TOC \o "1-3" \h \z \u </w:instrText>
          </w:r>
          <w:r w:rsidRPr="00C30304">
            <w:rPr>
              <w:rFonts w:ascii="Times New Roman" w:hAnsi="Times New Roman" w:cs="Times New Roman"/>
              <w:sz w:val="28"/>
              <w:szCs w:val="28"/>
            </w:rPr>
            <w:fldChar w:fldCharType="separate"/>
          </w:r>
          <w:hyperlink w:anchor="_Toc156549728" w:history="1">
            <w:r w:rsidRPr="00C30304">
              <w:rPr>
                <w:rStyle w:val="a8"/>
                <w:rFonts w:ascii="Times New Roman" w:eastAsia="Times New Roman" w:hAnsi="Times New Roman" w:cs="Times New Roman"/>
                <w:b/>
                <w:noProof/>
                <w:sz w:val="28"/>
                <w:szCs w:val="28"/>
                <w:lang w:eastAsia="ru-RU"/>
              </w:rPr>
              <w:t>1. ОБЩАЯ ХАРАКТЕРИСТИКА РАБОЧЕЙ ПРОГРАММЫ УЧЕБНОЙ ДИСЦИПЛИНЫ</w:t>
            </w:r>
            <w:r w:rsidRPr="00C30304">
              <w:rPr>
                <w:rFonts w:ascii="Times New Roman" w:hAnsi="Times New Roman" w:cs="Times New Roman"/>
                <w:noProof/>
                <w:webHidden/>
                <w:sz w:val="28"/>
                <w:szCs w:val="28"/>
              </w:rPr>
              <w:tab/>
            </w:r>
            <w:r w:rsidRPr="00C30304">
              <w:rPr>
                <w:rFonts w:ascii="Times New Roman" w:hAnsi="Times New Roman" w:cs="Times New Roman"/>
                <w:noProof/>
                <w:webHidden/>
                <w:sz w:val="28"/>
                <w:szCs w:val="28"/>
              </w:rPr>
              <w:fldChar w:fldCharType="begin"/>
            </w:r>
            <w:r w:rsidRPr="00C30304">
              <w:rPr>
                <w:rFonts w:ascii="Times New Roman" w:hAnsi="Times New Roman" w:cs="Times New Roman"/>
                <w:noProof/>
                <w:webHidden/>
                <w:sz w:val="28"/>
                <w:szCs w:val="28"/>
              </w:rPr>
              <w:instrText xml:space="preserve"> PAGEREF _Toc156549728 \h </w:instrText>
            </w:r>
            <w:r w:rsidRPr="00C30304">
              <w:rPr>
                <w:rFonts w:ascii="Times New Roman" w:hAnsi="Times New Roman" w:cs="Times New Roman"/>
                <w:noProof/>
                <w:webHidden/>
                <w:sz w:val="28"/>
                <w:szCs w:val="28"/>
              </w:rPr>
            </w:r>
            <w:r w:rsidRPr="00C30304">
              <w:rPr>
                <w:rFonts w:ascii="Times New Roman" w:hAnsi="Times New Roman" w:cs="Times New Roman"/>
                <w:noProof/>
                <w:webHidden/>
                <w:sz w:val="28"/>
                <w:szCs w:val="28"/>
              </w:rPr>
              <w:fldChar w:fldCharType="separate"/>
            </w:r>
            <w:r w:rsidR="000C395D">
              <w:rPr>
                <w:rFonts w:ascii="Times New Roman" w:hAnsi="Times New Roman" w:cs="Times New Roman"/>
                <w:noProof/>
                <w:webHidden/>
                <w:sz w:val="28"/>
                <w:szCs w:val="28"/>
              </w:rPr>
              <w:t>4</w:t>
            </w:r>
            <w:r w:rsidRPr="00C30304">
              <w:rPr>
                <w:rFonts w:ascii="Times New Roman" w:hAnsi="Times New Roman" w:cs="Times New Roman"/>
                <w:noProof/>
                <w:webHidden/>
                <w:sz w:val="28"/>
                <w:szCs w:val="28"/>
              </w:rPr>
              <w:fldChar w:fldCharType="end"/>
            </w:r>
          </w:hyperlink>
        </w:p>
        <w:p w:rsidR="00C30304" w:rsidRPr="00C30304" w:rsidRDefault="004F77C1" w:rsidP="00C30304">
          <w:pPr>
            <w:pStyle w:val="1f6"/>
            <w:tabs>
              <w:tab w:val="right" w:leader="dot" w:pos="9628"/>
            </w:tabs>
            <w:spacing w:line="360" w:lineRule="auto"/>
            <w:rPr>
              <w:rFonts w:ascii="Times New Roman" w:eastAsiaTheme="minorEastAsia" w:hAnsi="Times New Roman" w:cs="Times New Roman"/>
              <w:noProof/>
              <w:sz w:val="28"/>
              <w:szCs w:val="28"/>
              <w:lang w:eastAsia="ru-RU"/>
            </w:rPr>
          </w:pPr>
          <w:hyperlink w:anchor="_Toc156549729" w:history="1">
            <w:r w:rsidR="00C30304" w:rsidRPr="00C30304">
              <w:rPr>
                <w:rStyle w:val="a8"/>
                <w:rFonts w:ascii="Times New Roman" w:eastAsia="Times New Roman" w:hAnsi="Times New Roman" w:cs="Times New Roman"/>
                <w:b/>
                <w:noProof/>
                <w:sz w:val="28"/>
                <w:szCs w:val="28"/>
                <w:lang w:eastAsia="ru-RU"/>
              </w:rPr>
              <w:t>2. СТРУКТУРА И СОДЕРЖАНИЕ УЧЕБНОЙ ДИСЦИПЛИНЫ</w:t>
            </w:r>
            <w:r w:rsidR="00C30304" w:rsidRPr="00C30304">
              <w:rPr>
                <w:rFonts w:ascii="Times New Roman" w:hAnsi="Times New Roman" w:cs="Times New Roman"/>
                <w:noProof/>
                <w:webHidden/>
                <w:sz w:val="28"/>
                <w:szCs w:val="28"/>
              </w:rPr>
              <w:tab/>
            </w:r>
            <w:r w:rsidR="00C30304" w:rsidRPr="00C30304">
              <w:rPr>
                <w:rFonts w:ascii="Times New Roman" w:hAnsi="Times New Roman" w:cs="Times New Roman"/>
                <w:noProof/>
                <w:webHidden/>
                <w:sz w:val="28"/>
                <w:szCs w:val="28"/>
              </w:rPr>
              <w:fldChar w:fldCharType="begin"/>
            </w:r>
            <w:r w:rsidR="00C30304" w:rsidRPr="00C30304">
              <w:rPr>
                <w:rFonts w:ascii="Times New Roman" w:hAnsi="Times New Roman" w:cs="Times New Roman"/>
                <w:noProof/>
                <w:webHidden/>
                <w:sz w:val="28"/>
                <w:szCs w:val="28"/>
              </w:rPr>
              <w:instrText xml:space="preserve"> PAGEREF _Toc156549729 \h </w:instrText>
            </w:r>
            <w:r w:rsidR="00C30304" w:rsidRPr="00C30304">
              <w:rPr>
                <w:rFonts w:ascii="Times New Roman" w:hAnsi="Times New Roman" w:cs="Times New Roman"/>
                <w:noProof/>
                <w:webHidden/>
                <w:sz w:val="28"/>
                <w:szCs w:val="28"/>
              </w:rPr>
            </w:r>
            <w:r w:rsidR="00C30304" w:rsidRPr="00C30304">
              <w:rPr>
                <w:rFonts w:ascii="Times New Roman" w:hAnsi="Times New Roman" w:cs="Times New Roman"/>
                <w:noProof/>
                <w:webHidden/>
                <w:sz w:val="28"/>
                <w:szCs w:val="28"/>
              </w:rPr>
              <w:fldChar w:fldCharType="separate"/>
            </w:r>
            <w:r w:rsidR="000C395D">
              <w:rPr>
                <w:rFonts w:ascii="Times New Roman" w:hAnsi="Times New Roman" w:cs="Times New Roman"/>
                <w:noProof/>
                <w:webHidden/>
                <w:sz w:val="28"/>
                <w:szCs w:val="28"/>
              </w:rPr>
              <w:t>6</w:t>
            </w:r>
            <w:r w:rsidR="00C30304" w:rsidRPr="00C30304">
              <w:rPr>
                <w:rFonts w:ascii="Times New Roman" w:hAnsi="Times New Roman" w:cs="Times New Roman"/>
                <w:noProof/>
                <w:webHidden/>
                <w:sz w:val="28"/>
                <w:szCs w:val="28"/>
              </w:rPr>
              <w:fldChar w:fldCharType="end"/>
            </w:r>
          </w:hyperlink>
        </w:p>
        <w:p w:rsidR="00C30304" w:rsidRPr="00C30304" w:rsidRDefault="004F77C1" w:rsidP="00C30304">
          <w:pPr>
            <w:pStyle w:val="1f6"/>
            <w:tabs>
              <w:tab w:val="right" w:leader="dot" w:pos="9628"/>
            </w:tabs>
            <w:spacing w:line="360" w:lineRule="auto"/>
            <w:rPr>
              <w:rFonts w:ascii="Times New Roman" w:eastAsiaTheme="minorEastAsia" w:hAnsi="Times New Roman" w:cs="Times New Roman"/>
              <w:noProof/>
              <w:sz w:val="28"/>
              <w:szCs w:val="28"/>
              <w:lang w:eastAsia="ru-RU"/>
            </w:rPr>
          </w:pPr>
          <w:hyperlink w:anchor="_Toc156549730" w:history="1">
            <w:r w:rsidR="00C30304" w:rsidRPr="00C30304">
              <w:rPr>
                <w:rStyle w:val="a8"/>
                <w:rFonts w:ascii="Times New Roman" w:eastAsia="Times New Roman" w:hAnsi="Times New Roman" w:cs="Times New Roman"/>
                <w:b/>
                <w:noProof/>
                <w:sz w:val="28"/>
                <w:szCs w:val="28"/>
                <w:lang w:eastAsia="ru-RU"/>
              </w:rPr>
              <w:t>3. УСЛОВИЯ РЕАЛИЗАЦИИ УЧЕБНОЙ ДИСЦИПЛИНЫ</w:t>
            </w:r>
            <w:r w:rsidR="00C30304" w:rsidRPr="00C30304">
              <w:rPr>
                <w:rFonts w:ascii="Times New Roman" w:hAnsi="Times New Roman" w:cs="Times New Roman"/>
                <w:noProof/>
                <w:webHidden/>
                <w:sz w:val="28"/>
                <w:szCs w:val="28"/>
              </w:rPr>
              <w:tab/>
            </w:r>
            <w:r w:rsidR="00C30304" w:rsidRPr="00C30304">
              <w:rPr>
                <w:rFonts w:ascii="Times New Roman" w:hAnsi="Times New Roman" w:cs="Times New Roman"/>
                <w:noProof/>
                <w:webHidden/>
                <w:sz w:val="28"/>
                <w:szCs w:val="28"/>
              </w:rPr>
              <w:fldChar w:fldCharType="begin"/>
            </w:r>
            <w:r w:rsidR="00C30304" w:rsidRPr="00C30304">
              <w:rPr>
                <w:rFonts w:ascii="Times New Roman" w:hAnsi="Times New Roman" w:cs="Times New Roman"/>
                <w:noProof/>
                <w:webHidden/>
                <w:sz w:val="28"/>
                <w:szCs w:val="28"/>
              </w:rPr>
              <w:instrText xml:space="preserve"> PAGEREF _Toc156549730 \h </w:instrText>
            </w:r>
            <w:r w:rsidR="00C30304" w:rsidRPr="00C30304">
              <w:rPr>
                <w:rFonts w:ascii="Times New Roman" w:hAnsi="Times New Roman" w:cs="Times New Roman"/>
                <w:noProof/>
                <w:webHidden/>
                <w:sz w:val="28"/>
                <w:szCs w:val="28"/>
              </w:rPr>
            </w:r>
            <w:r w:rsidR="00C30304" w:rsidRPr="00C30304">
              <w:rPr>
                <w:rFonts w:ascii="Times New Roman" w:hAnsi="Times New Roman" w:cs="Times New Roman"/>
                <w:noProof/>
                <w:webHidden/>
                <w:sz w:val="28"/>
                <w:szCs w:val="28"/>
              </w:rPr>
              <w:fldChar w:fldCharType="separate"/>
            </w:r>
            <w:r w:rsidR="000C395D">
              <w:rPr>
                <w:rFonts w:ascii="Times New Roman" w:hAnsi="Times New Roman" w:cs="Times New Roman"/>
                <w:noProof/>
                <w:webHidden/>
                <w:sz w:val="28"/>
                <w:szCs w:val="28"/>
              </w:rPr>
              <w:t>12</w:t>
            </w:r>
            <w:r w:rsidR="00C30304" w:rsidRPr="00C30304">
              <w:rPr>
                <w:rFonts w:ascii="Times New Roman" w:hAnsi="Times New Roman" w:cs="Times New Roman"/>
                <w:noProof/>
                <w:webHidden/>
                <w:sz w:val="28"/>
                <w:szCs w:val="28"/>
              </w:rPr>
              <w:fldChar w:fldCharType="end"/>
            </w:r>
          </w:hyperlink>
        </w:p>
        <w:p w:rsidR="00C30304" w:rsidRPr="00C30304" w:rsidRDefault="004F77C1" w:rsidP="00C30304">
          <w:pPr>
            <w:pStyle w:val="1f6"/>
            <w:tabs>
              <w:tab w:val="right" w:leader="dot" w:pos="9628"/>
            </w:tabs>
            <w:spacing w:line="360" w:lineRule="auto"/>
            <w:rPr>
              <w:rFonts w:ascii="Times New Roman" w:eastAsiaTheme="minorEastAsia" w:hAnsi="Times New Roman" w:cs="Times New Roman"/>
              <w:noProof/>
              <w:sz w:val="28"/>
              <w:szCs w:val="28"/>
              <w:lang w:eastAsia="ru-RU"/>
            </w:rPr>
          </w:pPr>
          <w:hyperlink w:anchor="_Toc156549731" w:history="1">
            <w:r w:rsidR="00C30304" w:rsidRPr="00C30304">
              <w:rPr>
                <w:rStyle w:val="a8"/>
                <w:rFonts w:ascii="Times New Roman" w:eastAsia="Times New Roman" w:hAnsi="Times New Roman" w:cs="Times New Roman"/>
                <w:b/>
                <w:noProof/>
                <w:sz w:val="28"/>
                <w:szCs w:val="28"/>
                <w:lang w:eastAsia="ru-RU"/>
              </w:rPr>
              <w:t>4. КОНТРОЛЬ И ОЦЕНКА РЕЗУЛЬТАТОВ ОСВОЕНИЯ  УЧЕБНОЙ ДИСЦИПЛИНЫ</w:t>
            </w:r>
            <w:r w:rsidR="00C30304" w:rsidRPr="00C30304">
              <w:rPr>
                <w:rFonts w:ascii="Times New Roman" w:hAnsi="Times New Roman" w:cs="Times New Roman"/>
                <w:noProof/>
                <w:webHidden/>
                <w:sz w:val="28"/>
                <w:szCs w:val="28"/>
              </w:rPr>
              <w:tab/>
            </w:r>
            <w:r w:rsidR="00C30304" w:rsidRPr="00C30304">
              <w:rPr>
                <w:rFonts w:ascii="Times New Roman" w:hAnsi="Times New Roman" w:cs="Times New Roman"/>
                <w:noProof/>
                <w:webHidden/>
                <w:sz w:val="28"/>
                <w:szCs w:val="28"/>
              </w:rPr>
              <w:fldChar w:fldCharType="begin"/>
            </w:r>
            <w:r w:rsidR="00C30304" w:rsidRPr="00C30304">
              <w:rPr>
                <w:rFonts w:ascii="Times New Roman" w:hAnsi="Times New Roman" w:cs="Times New Roman"/>
                <w:noProof/>
                <w:webHidden/>
                <w:sz w:val="28"/>
                <w:szCs w:val="28"/>
              </w:rPr>
              <w:instrText xml:space="preserve"> PAGEREF _Toc156549731 \h </w:instrText>
            </w:r>
            <w:r w:rsidR="00C30304" w:rsidRPr="00C30304">
              <w:rPr>
                <w:rFonts w:ascii="Times New Roman" w:hAnsi="Times New Roman" w:cs="Times New Roman"/>
                <w:noProof/>
                <w:webHidden/>
                <w:sz w:val="28"/>
                <w:szCs w:val="28"/>
              </w:rPr>
            </w:r>
            <w:r w:rsidR="00C30304" w:rsidRPr="00C30304">
              <w:rPr>
                <w:rFonts w:ascii="Times New Roman" w:hAnsi="Times New Roman" w:cs="Times New Roman"/>
                <w:noProof/>
                <w:webHidden/>
                <w:sz w:val="28"/>
                <w:szCs w:val="28"/>
              </w:rPr>
              <w:fldChar w:fldCharType="separate"/>
            </w:r>
            <w:r w:rsidR="000C395D">
              <w:rPr>
                <w:rFonts w:ascii="Times New Roman" w:hAnsi="Times New Roman" w:cs="Times New Roman"/>
                <w:noProof/>
                <w:webHidden/>
                <w:sz w:val="28"/>
                <w:szCs w:val="28"/>
              </w:rPr>
              <w:t>14</w:t>
            </w:r>
            <w:r w:rsidR="00C30304" w:rsidRPr="00C30304">
              <w:rPr>
                <w:rFonts w:ascii="Times New Roman" w:hAnsi="Times New Roman" w:cs="Times New Roman"/>
                <w:noProof/>
                <w:webHidden/>
                <w:sz w:val="28"/>
                <w:szCs w:val="28"/>
              </w:rPr>
              <w:fldChar w:fldCharType="end"/>
            </w:r>
          </w:hyperlink>
        </w:p>
        <w:p w:rsidR="00C30304" w:rsidRPr="00C30304" w:rsidRDefault="004F77C1" w:rsidP="00C30304">
          <w:pPr>
            <w:pStyle w:val="1f6"/>
            <w:tabs>
              <w:tab w:val="right" w:leader="dot" w:pos="9628"/>
            </w:tabs>
            <w:spacing w:line="360" w:lineRule="auto"/>
            <w:rPr>
              <w:rFonts w:ascii="Times New Roman" w:eastAsiaTheme="minorEastAsia" w:hAnsi="Times New Roman" w:cs="Times New Roman"/>
              <w:noProof/>
              <w:sz w:val="28"/>
              <w:szCs w:val="28"/>
              <w:lang w:eastAsia="ru-RU"/>
            </w:rPr>
          </w:pPr>
          <w:hyperlink w:anchor="_Toc156549732" w:history="1">
            <w:r w:rsidR="00C30304" w:rsidRPr="00C30304">
              <w:rPr>
                <w:rStyle w:val="a8"/>
                <w:rFonts w:ascii="Times New Roman" w:eastAsia="Calibri" w:hAnsi="Times New Roman" w:cs="Times New Roman"/>
                <w:b/>
                <w:noProof/>
                <w:sz w:val="28"/>
                <w:szCs w:val="28"/>
              </w:rPr>
              <w:t>5.СПЕЦИАЛЬНЫЕ ИНФОРМАЦИОННО-МЕТОДИЧЕСКИЕ УСЛОВИЯ РЕАЛИЗАЦИИ ПРОГРАММЫ ДЛЯ ИНВАЛИДОВ И ЛИЦ С ОГРАНИЧЕННЫМИ ВОЗМОЖНОСТЯМИ ЗДОРОВЬЯ</w:t>
            </w:r>
            <w:r w:rsidR="00C30304" w:rsidRPr="00C30304">
              <w:rPr>
                <w:rFonts w:ascii="Times New Roman" w:hAnsi="Times New Roman" w:cs="Times New Roman"/>
                <w:noProof/>
                <w:webHidden/>
                <w:sz w:val="28"/>
                <w:szCs w:val="28"/>
              </w:rPr>
              <w:tab/>
            </w:r>
            <w:r w:rsidR="00C30304" w:rsidRPr="00C30304">
              <w:rPr>
                <w:rFonts w:ascii="Times New Roman" w:hAnsi="Times New Roman" w:cs="Times New Roman"/>
                <w:noProof/>
                <w:webHidden/>
                <w:sz w:val="28"/>
                <w:szCs w:val="28"/>
              </w:rPr>
              <w:fldChar w:fldCharType="begin"/>
            </w:r>
            <w:r w:rsidR="00C30304" w:rsidRPr="00C30304">
              <w:rPr>
                <w:rFonts w:ascii="Times New Roman" w:hAnsi="Times New Roman" w:cs="Times New Roman"/>
                <w:noProof/>
                <w:webHidden/>
                <w:sz w:val="28"/>
                <w:szCs w:val="28"/>
              </w:rPr>
              <w:instrText xml:space="preserve"> PAGEREF _Toc156549732 \h </w:instrText>
            </w:r>
            <w:r w:rsidR="00C30304" w:rsidRPr="00C30304">
              <w:rPr>
                <w:rFonts w:ascii="Times New Roman" w:hAnsi="Times New Roman" w:cs="Times New Roman"/>
                <w:noProof/>
                <w:webHidden/>
                <w:sz w:val="28"/>
                <w:szCs w:val="28"/>
              </w:rPr>
            </w:r>
            <w:r w:rsidR="00C30304" w:rsidRPr="00C30304">
              <w:rPr>
                <w:rFonts w:ascii="Times New Roman" w:hAnsi="Times New Roman" w:cs="Times New Roman"/>
                <w:noProof/>
                <w:webHidden/>
                <w:sz w:val="28"/>
                <w:szCs w:val="28"/>
              </w:rPr>
              <w:fldChar w:fldCharType="separate"/>
            </w:r>
            <w:r w:rsidR="000C395D">
              <w:rPr>
                <w:rFonts w:ascii="Times New Roman" w:hAnsi="Times New Roman" w:cs="Times New Roman"/>
                <w:noProof/>
                <w:webHidden/>
                <w:sz w:val="28"/>
                <w:szCs w:val="28"/>
              </w:rPr>
              <w:t>23</w:t>
            </w:r>
            <w:r w:rsidR="00C30304" w:rsidRPr="00C30304">
              <w:rPr>
                <w:rFonts w:ascii="Times New Roman" w:hAnsi="Times New Roman" w:cs="Times New Roman"/>
                <w:noProof/>
                <w:webHidden/>
                <w:sz w:val="28"/>
                <w:szCs w:val="28"/>
              </w:rPr>
              <w:fldChar w:fldCharType="end"/>
            </w:r>
          </w:hyperlink>
        </w:p>
        <w:p w:rsidR="00C30304" w:rsidRDefault="00C30304" w:rsidP="00C30304">
          <w:pPr>
            <w:spacing w:line="360" w:lineRule="auto"/>
          </w:pPr>
          <w:r w:rsidRPr="00C30304">
            <w:rPr>
              <w:rFonts w:ascii="Times New Roman" w:hAnsi="Times New Roman" w:cs="Times New Roman"/>
              <w:b/>
              <w:bCs/>
              <w:sz w:val="28"/>
              <w:szCs w:val="28"/>
            </w:rPr>
            <w:fldChar w:fldCharType="end"/>
          </w:r>
        </w:p>
      </w:sdtContent>
    </w:sdt>
    <w:p w:rsidR="00EB5DDA" w:rsidRDefault="00602BB9" w:rsidP="00C30304">
      <w:pPr>
        <w:pStyle w:val="1"/>
        <w:jc w:val="center"/>
        <w:rPr>
          <w:rFonts w:eastAsia="Times New Roman"/>
          <w:i/>
          <w:u w:val="single"/>
          <w:lang w:eastAsia="ru-RU"/>
        </w:rPr>
      </w:pPr>
      <w:r w:rsidRPr="00602BB9">
        <w:rPr>
          <w:rFonts w:eastAsia="Times New Roman"/>
          <w:i/>
          <w:u w:val="single"/>
          <w:lang w:eastAsia="ru-RU"/>
        </w:rPr>
        <w:br w:type="page"/>
      </w:r>
      <w:bookmarkStart w:id="0" w:name="_Toc156549728"/>
    </w:p>
    <w:p w:rsidR="00EB5DDA" w:rsidRDefault="00EB5DDA" w:rsidP="00C30304">
      <w:pPr>
        <w:pStyle w:val="1"/>
        <w:jc w:val="center"/>
        <w:rPr>
          <w:rFonts w:eastAsia="Times New Roman"/>
          <w:i/>
          <w:u w:val="single"/>
          <w:lang w:eastAsia="ru-RU"/>
        </w:rPr>
      </w:pPr>
    </w:p>
    <w:p w:rsidR="00602BB9" w:rsidRPr="00C30304" w:rsidRDefault="00602BB9" w:rsidP="00C30304">
      <w:pPr>
        <w:pStyle w:val="1"/>
        <w:jc w:val="center"/>
        <w:rPr>
          <w:rFonts w:ascii="Times New Roman" w:eastAsia="Times New Roman" w:hAnsi="Times New Roman" w:cs="Times New Roman"/>
          <w:b/>
          <w:lang w:eastAsia="ru-RU"/>
        </w:rPr>
      </w:pPr>
      <w:r w:rsidRPr="00C30304">
        <w:rPr>
          <w:rFonts w:ascii="Times New Roman" w:eastAsia="Times New Roman" w:hAnsi="Times New Roman" w:cs="Times New Roman"/>
          <w:b/>
          <w:color w:val="auto"/>
          <w:sz w:val="28"/>
          <w:lang w:eastAsia="ru-RU"/>
        </w:rPr>
        <w:t>1. ОБЩАЯ ХАРАКТЕРИСТИКА РАБОЧЕЙ ПРОГРАММЫ УЧЕБНОЙ ДИСЦИПЛИНЫ</w:t>
      </w:r>
      <w:bookmarkEnd w:id="0"/>
    </w:p>
    <w:p w:rsidR="00602BB9" w:rsidRPr="00602BB9" w:rsidRDefault="00602BB9" w:rsidP="00602B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b/>
          <w:sz w:val="24"/>
          <w:szCs w:val="24"/>
          <w:lang w:eastAsia="ru-RU"/>
        </w:rPr>
        <w:t>1.1. Место дисциплины в структуре основной образовательной программы</w:t>
      </w:r>
    </w:p>
    <w:p w:rsidR="00602BB9" w:rsidRPr="00602BB9" w:rsidRDefault="00EB5DDA" w:rsidP="00602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Учебная дисциплина </w:t>
      </w:r>
      <w:r w:rsidR="00602BB9" w:rsidRPr="00602BB9">
        <w:rPr>
          <w:rFonts w:ascii="Times New Roman" w:eastAsia="Times New Roman" w:hAnsi="Times New Roman" w:cs="Times New Roman"/>
          <w:sz w:val="24"/>
          <w:szCs w:val="24"/>
          <w:lang w:eastAsia="ru-RU"/>
        </w:rPr>
        <w:t>ОП.07</w:t>
      </w:r>
      <w:r w:rsidR="00865AD2">
        <w:rPr>
          <w:rFonts w:ascii="Times New Roman" w:eastAsia="Times New Roman" w:hAnsi="Times New Roman" w:cs="Times New Roman"/>
          <w:sz w:val="24"/>
          <w:szCs w:val="24"/>
          <w:lang w:eastAsia="ru-RU"/>
        </w:rPr>
        <w:t>.</w:t>
      </w:r>
      <w:r w:rsidR="00602BB9" w:rsidRPr="00602BB9">
        <w:rPr>
          <w:rFonts w:ascii="Times New Roman" w:eastAsia="Times New Roman" w:hAnsi="Times New Roman" w:cs="Times New Roman"/>
          <w:sz w:val="24"/>
          <w:szCs w:val="24"/>
          <w:lang w:eastAsia="ru-RU"/>
        </w:rPr>
        <w:t xml:space="preserve"> Основы предпринимательской </w:t>
      </w:r>
      <w:r>
        <w:rPr>
          <w:rFonts w:ascii="Times New Roman" w:eastAsia="Times New Roman" w:hAnsi="Times New Roman" w:cs="Times New Roman"/>
          <w:sz w:val="24"/>
          <w:szCs w:val="24"/>
          <w:lang w:eastAsia="ru-RU"/>
        </w:rPr>
        <w:t>деятельности</w:t>
      </w:r>
      <w:r w:rsidR="00602BB9" w:rsidRPr="00602BB9">
        <w:rPr>
          <w:rFonts w:ascii="Times New Roman" w:eastAsia="Times New Roman" w:hAnsi="Times New Roman" w:cs="Times New Roman"/>
          <w:sz w:val="24"/>
          <w:szCs w:val="24"/>
          <w:lang w:eastAsia="ru-RU"/>
        </w:rPr>
        <w:t xml:space="preserve"> является обязательной частью общепрофессионального цикла примерной основной образовательной программы в соответствии с ФГОС по специальности 38.02.01 Экономика и бухгалтерский учет (по отраслям).</w:t>
      </w:r>
    </w:p>
    <w:p w:rsidR="00602BB9" w:rsidRPr="00602BB9" w:rsidRDefault="00602BB9" w:rsidP="00602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Особое значение дисциплина имеет при формировании и развитии ОК 01, ОК 02, ОК 03, ОК 04, ОК 05, ОК 06, ОК 09, ОК 10, ОК 11.</w:t>
      </w:r>
    </w:p>
    <w:p w:rsidR="00602BB9" w:rsidRPr="00602BB9" w:rsidRDefault="00602BB9" w:rsidP="00602BB9">
      <w:pPr>
        <w:spacing w:after="0" w:line="276" w:lineRule="auto"/>
        <w:ind w:firstLine="709"/>
        <w:rPr>
          <w:rFonts w:ascii="Times New Roman" w:eastAsia="Times New Roman" w:hAnsi="Times New Roman" w:cs="Times New Roman"/>
          <w:b/>
          <w:sz w:val="24"/>
          <w:szCs w:val="24"/>
          <w:lang w:eastAsia="ru-RU"/>
        </w:rPr>
      </w:pPr>
    </w:p>
    <w:p w:rsidR="00602BB9" w:rsidRPr="00602BB9" w:rsidRDefault="00602BB9" w:rsidP="00602BB9">
      <w:pPr>
        <w:spacing w:after="0" w:line="276" w:lineRule="auto"/>
        <w:ind w:firstLine="709"/>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1.2. Цель и планируемые результаты освоения дисциплины</w:t>
      </w:r>
    </w:p>
    <w:p w:rsidR="00602BB9" w:rsidRPr="00602BB9" w:rsidRDefault="00602BB9" w:rsidP="00602BB9">
      <w:pPr>
        <w:suppressAutoHyphens/>
        <w:spacing w:after="0" w:line="276" w:lineRule="auto"/>
        <w:ind w:firstLine="567"/>
        <w:jc w:val="both"/>
        <w:rPr>
          <w:rFonts w:ascii="Times New Roman" w:eastAsia="Times New Roman" w:hAnsi="Times New Roman" w:cs="Times New Roman"/>
          <w:sz w:val="24"/>
          <w:szCs w:val="24"/>
        </w:rPr>
      </w:pPr>
      <w:r w:rsidRPr="00602BB9">
        <w:rPr>
          <w:rFonts w:ascii="Times New Roman" w:eastAsia="Times New Roman" w:hAnsi="Times New Roman" w:cs="Times New Roman"/>
          <w:sz w:val="24"/>
          <w:szCs w:val="24"/>
          <w:lang w:eastAsia="ru-RU"/>
        </w:rPr>
        <w:t>В рамках программы учебной дисциплины обучающимися осваиваются следующие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4394"/>
        <w:gridCol w:w="3969"/>
      </w:tblGrid>
      <w:tr w:rsidR="00602BB9" w:rsidRPr="00602BB9" w:rsidTr="00602BB9">
        <w:trPr>
          <w:trHeight w:val="649"/>
        </w:trPr>
        <w:tc>
          <w:tcPr>
            <w:tcW w:w="1101" w:type="dxa"/>
          </w:tcPr>
          <w:p w:rsidR="00602BB9" w:rsidRPr="00602BB9"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 xml:space="preserve">Код </w:t>
            </w:r>
          </w:p>
          <w:p w:rsidR="00602BB9" w:rsidRPr="00602BB9"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ПК, ОК, ЛР</w:t>
            </w:r>
          </w:p>
        </w:tc>
        <w:tc>
          <w:tcPr>
            <w:tcW w:w="4394" w:type="dxa"/>
          </w:tcPr>
          <w:p w:rsidR="00602BB9" w:rsidRPr="00602BB9"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Умения</w:t>
            </w:r>
          </w:p>
        </w:tc>
        <w:tc>
          <w:tcPr>
            <w:tcW w:w="3969" w:type="dxa"/>
          </w:tcPr>
          <w:p w:rsidR="00602BB9" w:rsidRPr="00602BB9" w:rsidRDefault="00602BB9" w:rsidP="00602BB9">
            <w:pPr>
              <w:suppressAutoHyphens/>
              <w:spacing w:after="0" w:line="240" w:lineRule="auto"/>
              <w:jc w:val="center"/>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Знания</w:t>
            </w:r>
          </w:p>
        </w:tc>
      </w:tr>
      <w:tr w:rsidR="00602BB9" w:rsidRPr="00602BB9" w:rsidTr="00602BB9">
        <w:trPr>
          <w:trHeight w:val="1461"/>
        </w:trPr>
        <w:tc>
          <w:tcPr>
            <w:tcW w:w="1101" w:type="dxa"/>
            <w:vMerge w:val="restart"/>
          </w:tcPr>
          <w:p w:rsidR="000B1E11" w:rsidRDefault="000B1E11" w:rsidP="00602BB9">
            <w:pPr>
              <w:suppressAutoHyphens/>
              <w:spacing w:after="0" w:line="240" w:lineRule="auto"/>
              <w:jc w:val="center"/>
              <w:rPr>
                <w:rFonts w:ascii="Times New Roman" w:eastAsia="Times New Roman" w:hAnsi="Times New Roman" w:cs="Times New Roman"/>
                <w:sz w:val="24"/>
                <w:szCs w:val="24"/>
                <w:lang w:eastAsia="ru-RU"/>
              </w:rPr>
            </w:pP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02</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04</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06</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10</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11</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2.1</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2.6. ПК 2.7.</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3.1, ПК 3.2, ПК 3.3, ПК 3.4</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4.4.</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4.7</w:t>
            </w:r>
          </w:p>
          <w:p w:rsidR="00602BB9" w:rsidRPr="00602BB9" w:rsidRDefault="00602BB9" w:rsidP="00602BB9">
            <w:pPr>
              <w:suppressAutoHyphens/>
              <w:spacing w:after="0" w:line="240" w:lineRule="auto"/>
              <w:jc w:val="center"/>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w:t>
            </w:r>
          </w:p>
          <w:p w:rsidR="00602BB9" w:rsidRPr="00602BB9" w:rsidRDefault="00602BB9" w:rsidP="00602BB9">
            <w:pPr>
              <w:suppressAutoHyphens/>
              <w:spacing w:after="0" w:line="240" w:lineRule="auto"/>
              <w:jc w:val="center"/>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2,</w:t>
            </w:r>
          </w:p>
          <w:p w:rsidR="00602BB9" w:rsidRPr="00602BB9" w:rsidRDefault="00602BB9" w:rsidP="00602BB9">
            <w:pPr>
              <w:suppressAutoHyphens/>
              <w:spacing w:after="0" w:line="240" w:lineRule="auto"/>
              <w:jc w:val="center"/>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3,</w:t>
            </w:r>
          </w:p>
          <w:p w:rsidR="00602BB9" w:rsidRPr="00602BB9" w:rsidRDefault="00602BB9" w:rsidP="00602BB9">
            <w:pPr>
              <w:suppressAutoHyphens/>
              <w:spacing w:after="0" w:line="240" w:lineRule="auto"/>
              <w:jc w:val="center"/>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4, ЛР 7,</w:t>
            </w:r>
          </w:p>
          <w:p w:rsidR="00602BB9" w:rsidRPr="00602BB9" w:rsidRDefault="00602BB9" w:rsidP="00602BB9">
            <w:pPr>
              <w:suppressAutoHyphens/>
              <w:spacing w:after="0" w:line="240" w:lineRule="auto"/>
              <w:jc w:val="center"/>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13,</w:t>
            </w:r>
          </w:p>
          <w:p w:rsidR="00602BB9" w:rsidRPr="00602BB9" w:rsidRDefault="00602BB9" w:rsidP="00602BB9">
            <w:pPr>
              <w:suppressAutoHyphens/>
              <w:spacing w:after="0" w:line="240" w:lineRule="auto"/>
              <w:jc w:val="center"/>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14,</w:t>
            </w:r>
          </w:p>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15.</w:t>
            </w: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-определять основные источники права, регулирующие предпринимательскую деятельность;</w:t>
            </w:r>
          </w:p>
          <w:p w:rsidR="00602BB9" w:rsidRPr="00602BB9" w:rsidRDefault="00602BB9" w:rsidP="00602BB9">
            <w:pPr>
              <w:spacing w:after="0" w:line="240"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 определять признаки предпринимательской деятельности;</w:t>
            </w:r>
          </w:p>
        </w:tc>
        <w:tc>
          <w:tcPr>
            <w:tcW w:w="3969" w:type="dxa"/>
          </w:tcPr>
          <w:p w:rsidR="00602BB9" w:rsidRPr="00602BB9" w:rsidRDefault="00602BB9" w:rsidP="00602BB9">
            <w:pPr>
              <w:spacing w:after="0" w:line="240"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-применение положений Конституции РФ, иных нормативных правовых актов при разрешении практических ситуаций.</w:t>
            </w:r>
          </w:p>
        </w:tc>
      </w:tr>
      <w:tr w:rsidR="00602BB9" w:rsidRPr="00602BB9" w:rsidTr="00602BB9">
        <w:trPr>
          <w:trHeight w:val="212"/>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-определять организационно-правовые формы организаций;</w:t>
            </w:r>
          </w:p>
          <w:p w:rsidR="00602BB9" w:rsidRPr="00602BB9" w:rsidRDefault="00602BB9" w:rsidP="00602BB9">
            <w:pPr>
              <w:spacing w:after="0" w:line="240"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-оценивать финансовое состояние организации, анализировать платежеспособность организации;</w:t>
            </w:r>
          </w:p>
        </w:tc>
        <w:tc>
          <w:tcPr>
            <w:tcW w:w="3969" w:type="dxa"/>
          </w:tcPr>
          <w:p w:rsidR="00602BB9" w:rsidRPr="00602BB9" w:rsidRDefault="00602BB9" w:rsidP="00602BB9">
            <w:pPr>
              <w:suppressAutoHyphens/>
              <w:spacing w:after="0" w:line="240"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систему государственной поддержки и регулирования предпринимательской деятельности на современный момент;</w:t>
            </w:r>
          </w:p>
        </w:tc>
      </w:tr>
      <w:tr w:rsidR="00602BB9" w:rsidRPr="00602BB9" w:rsidTr="00602BB9">
        <w:trPr>
          <w:trHeight w:val="2545"/>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организовывать собственную деятельность, исходя из целей и способов ее достижения, определяемых руководителем;</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использовать на практике полученные знания;</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-осуществлять поиск информации, необходимой для эффективного выполнения профессиональных задач;</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понимать сущность и социальную значимость своей будущей профессии, проявлять к ней устойчивый интерес; проявлять к ней устойчивый интерес;</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-использовать информационно-коммуникационные технологии в профессиональной деятельности;</w:t>
            </w:r>
          </w:p>
        </w:tc>
      </w:tr>
      <w:tr w:rsidR="00602BB9" w:rsidRPr="00602BB9" w:rsidTr="00602BB9">
        <w:trPr>
          <w:trHeight w:val="212"/>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-оценивать ситуацию и принимать эффективные решения;</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-знать нормы корпоративной культуры и этики;</w:t>
            </w:r>
          </w:p>
        </w:tc>
      </w:tr>
      <w:tr w:rsidR="00602BB9" w:rsidRPr="00602BB9" w:rsidTr="00602BB9">
        <w:trPr>
          <w:trHeight w:val="1420"/>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-уметь выстраивать взаимоотношения с представителями различных сфер деятельности;</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использовать и применять нормативно-правовые акты, регламентирующие предпринимательскую деятельность</w:t>
            </w:r>
          </w:p>
        </w:tc>
      </w:tr>
      <w:tr w:rsidR="000B1E11" w:rsidRPr="00602BB9" w:rsidTr="00602BB9">
        <w:trPr>
          <w:trHeight w:val="1420"/>
        </w:trPr>
        <w:tc>
          <w:tcPr>
            <w:tcW w:w="1101" w:type="dxa"/>
            <w:vMerge/>
          </w:tcPr>
          <w:p w:rsidR="000B1E11" w:rsidRPr="00602BB9" w:rsidRDefault="000B1E11"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0B1E11" w:rsidRPr="00602BB9" w:rsidRDefault="000B1E11" w:rsidP="00602BB9">
            <w:pPr>
              <w:spacing w:after="0" w:line="240" w:lineRule="auto"/>
              <w:jc w:val="both"/>
              <w:rPr>
                <w:rFonts w:ascii="Times New Roman" w:eastAsia="Times New Roman" w:hAnsi="Times New Roman" w:cs="Times New Roman"/>
                <w:color w:val="000000"/>
                <w:sz w:val="24"/>
                <w:szCs w:val="24"/>
                <w:lang w:eastAsia="ru-RU"/>
              </w:rPr>
            </w:pPr>
          </w:p>
        </w:tc>
        <w:tc>
          <w:tcPr>
            <w:tcW w:w="3969" w:type="dxa"/>
          </w:tcPr>
          <w:p w:rsidR="000B1E11" w:rsidRPr="00602BB9" w:rsidRDefault="000B1E11" w:rsidP="00602BB9">
            <w:pPr>
              <w:spacing w:after="0" w:line="240" w:lineRule="auto"/>
              <w:rPr>
                <w:rFonts w:ascii="Times New Roman" w:eastAsia="Times New Roman" w:hAnsi="Times New Roman" w:cs="Times New Roman"/>
                <w:bCs/>
                <w:sz w:val="24"/>
                <w:szCs w:val="24"/>
                <w:lang w:eastAsia="ru-RU"/>
              </w:rPr>
            </w:pPr>
          </w:p>
        </w:tc>
      </w:tr>
      <w:tr w:rsidR="00602BB9" w:rsidRPr="00602BB9" w:rsidTr="00602BB9">
        <w:trPr>
          <w:trHeight w:val="1823"/>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-создавать и поддерживать высокую организационную культуру;</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уметь описывать значимость своей профессии;</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применять стандарты антикоррупционного поведения;</w:t>
            </w:r>
          </w:p>
        </w:tc>
        <w:tc>
          <w:tcPr>
            <w:tcW w:w="3969" w:type="dxa"/>
          </w:tcPr>
          <w:p w:rsidR="00602BB9" w:rsidRPr="00602BB9" w:rsidRDefault="00602BB9" w:rsidP="00602BB9">
            <w:pPr>
              <w:suppressAutoHyphens/>
              <w:spacing w:after="0" w:line="240"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-анализировать и решать юридические проблемы в сфере гражданских, предпринимательских и процессуальных правоотношений;</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знать стандарты антикоррупционного поведения и последствия его нарушения;</w:t>
            </w:r>
          </w:p>
        </w:tc>
      </w:tr>
      <w:tr w:rsidR="00602BB9" w:rsidRPr="00602BB9" w:rsidTr="00602BB9">
        <w:trPr>
          <w:trHeight w:val="1387"/>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-уметь применять на практике особенности различных видов информационных технологий;</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основные виды современных технологий и особенности их применения в различных отраслях и сферах предпринимательской деятельности;</w:t>
            </w:r>
          </w:p>
        </w:tc>
      </w:tr>
      <w:tr w:rsidR="00602BB9" w:rsidRPr="00602BB9" w:rsidTr="00602BB9">
        <w:trPr>
          <w:trHeight w:val="838"/>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использовать профессиональную документацию в процессе хозяйственной деятельности;</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-особенности профессиональной документации в различных сфер хозяйственной деятельности;</w:t>
            </w:r>
          </w:p>
        </w:tc>
      </w:tr>
      <w:tr w:rsidR="00602BB9" w:rsidRPr="00602BB9" w:rsidTr="00602BB9">
        <w:trPr>
          <w:trHeight w:val="1120"/>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-уметь грамотно излагать свои предложения, аргументировать их, обосновывая нормой права;</w:t>
            </w:r>
          </w:p>
        </w:tc>
        <w:tc>
          <w:tcPr>
            <w:tcW w:w="3969" w:type="dxa"/>
          </w:tcPr>
          <w:p w:rsidR="00602BB9" w:rsidRPr="00602BB9" w:rsidRDefault="00602BB9" w:rsidP="00602BB9">
            <w:pPr>
              <w:suppressAutoHyphens/>
              <w:spacing w:after="0" w:line="240"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знать теоретические и методологические основы предпринимательской деятельности;</w:t>
            </w:r>
          </w:p>
        </w:tc>
      </w:tr>
      <w:tr w:rsidR="00602BB9" w:rsidRPr="00602BB9" w:rsidTr="00602BB9">
        <w:trPr>
          <w:trHeight w:val="212"/>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-анализировать формы права собственности, способы приобретения и прекращения права собственности;</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определять виды ответственности предпринимателей по анализу заданных ситуаций;</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-определить действительность гражданско-правовой сделки, ее вид;</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определять вид гражданско-правового договора;</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-сущности и виды ответственности предпринимателя;</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последствия признания сделки недействительной;</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гражданско-правовые договоры, регулирующие предпринимательскую деятельность;</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особенности правового положения недвижимого имущества;</w:t>
            </w:r>
          </w:p>
        </w:tc>
      </w:tr>
      <w:tr w:rsidR="00602BB9" w:rsidRPr="00602BB9" w:rsidTr="00602BB9">
        <w:trPr>
          <w:trHeight w:val="212"/>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определять нормативную базу, регулирующую предпринимательскую деятельность;</w:t>
            </w:r>
          </w:p>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отслеживать и применять изменения и дополнения, вносимые в действующее законодательство;</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основные положения гражданского законодательства по указанным вопросам;</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p>
        </w:tc>
      </w:tr>
      <w:tr w:rsidR="00602BB9" w:rsidRPr="00602BB9" w:rsidTr="00602BB9">
        <w:trPr>
          <w:trHeight w:val="1106"/>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-умение налаживать коммуникации между структурами организации в подготовке и оформлению результатов хозяйственной деятельности;</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основные понятия, признаки и процедуры несостоятельности;</w:t>
            </w:r>
          </w:p>
        </w:tc>
      </w:tr>
      <w:tr w:rsidR="00602BB9" w:rsidRPr="00602BB9" w:rsidTr="00602BB9">
        <w:trPr>
          <w:trHeight w:val="1068"/>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анализировать платежеспособность организации с целью выявления признаков несостоятельности (банкротства);</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основные характеристики расчетных и кредитных отношений;</w:t>
            </w:r>
          </w:p>
          <w:p w:rsidR="00602BB9" w:rsidRPr="00602BB9" w:rsidRDefault="00602BB9" w:rsidP="00602BB9">
            <w:pPr>
              <w:spacing w:after="0" w:line="240" w:lineRule="auto"/>
              <w:rPr>
                <w:rFonts w:ascii="Times New Roman" w:eastAsia="Times New Roman" w:hAnsi="Times New Roman" w:cs="Times New Roman"/>
                <w:bCs/>
                <w:sz w:val="24"/>
                <w:szCs w:val="24"/>
                <w:lang w:eastAsia="ru-RU"/>
              </w:rPr>
            </w:pPr>
          </w:p>
        </w:tc>
      </w:tr>
      <w:tr w:rsidR="00602BB9" w:rsidRPr="00602BB9" w:rsidTr="00602BB9">
        <w:trPr>
          <w:trHeight w:val="212"/>
        </w:trPr>
        <w:tc>
          <w:tcPr>
            <w:tcW w:w="1101" w:type="dxa"/>
            <w:vMerge/>
          </w:tcPr>
          <w:p w:rsidR="00602BB9" w:rsidRPr="00602BB9" w:rsidRDefault="00602BB9" w:rsidP="00602BB9">
            <w:pPr>
              <w:suppressAutoHyphens/>
              <w:spacing w:after="0" w:line="240" w:lineRule="auto"/>
              <w:jc w:val="center"/>
              <w:rPr>
                <w:rFonts w:ascii="Times New Roman" w:eastAsia="Times New Roman" w:hAnsi="Times New Roman" w:cs="Times New Roman"/>
                <w:sz w:val="24"/>
                <w:szCs w:val="24"/>
                <w:lang w:eastAsia="ru-RU"/>
              </w:rPr>
            </w:pPr>
          </w:p>
        </w:tc>
        <w:tc>
          <w:tcPr>
            <w:tcW w:w="4394" w:type="dxa"/>
          </w:tcPr>
          <w:p w:rsidR="00602BB9" w:rsidRPr="00602BB9" w:rsidRDefault="00602BB9" w:rsidP="00602BB9">
            <w:pPr>
              <w:spacing w:after="0" w:line="240"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-обосновать и оценить риск, возникший в связи с неисполнением партнерами принятых обязательств.</w:t>
            </w:r>
          </w:p>
        </w:tc>
        <w:tc>
          <w:tcPr>
            <w:tcW w:w="3969" w:type="dxa"/>
          </w:tcPr>
          <w:p w:rsidR="00602BB9" w:rsidRPr="00602BB9" w:rsidRDefault="00602BB9" w:rsidP="00602BB9">
            <w:pPr>
              <w:spacing w:after="0" w:line="240"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претензионно-исковых документов при разрешении споров, порядок обращения в судебные органы.</w:t>
            </w:r>
          </w:p>
        </w:tc>
      </w:tr>
    </w:tbl>
    <w:p w:rsidR="00602BB9" w:rsidRPr="00602BB9" w:rsidRDefault="00602BB9" w:rsidP="00602BB9">
      <w:pPr>
        <w:suppressAutoHyphens/>
        <w:spacing w:after="0" w:line="360" w:lineRule="auto"/>
        <w:rPr>
          <w:rFonts w:ascii="Times New Roman" w:eastAsia="Times New Roman" w:hAnsi="Times New Roman" w:cs="Times New Roman"/>
          <w:b/>
          <w:sz w:val="24"/>
          <w:szCs w:val="24"/>
          <w:lang w:eastAsia="ru-RU"/>
        </w:rPr>
      </w:pPr>
    </w:p>
    <w:p w:rsidR="009E456A" w:rsidRDefault="00602BB9" w:rsidP="00C30304">
      <w:pPr>
        <w:pStyle w:val="1"/>
        <w:jc w:val="center"/>
        <w:rPr>
          <w:rFonts w:eastAsia="Times New Roman"/>
          <w:lang w:eastAsia="ru-RU"/>
        </w:rPr>
      </w:pPr>
      <w:r w:rsidRPr="00602BB9">
        <w:rPr>
          <w:rFonts w:eastAsia="Times New Roman"/>
          <w:lang w:eastAsia="ru-RU"/>
        </w:rPr>
        <w:br w:type="page"/>
      </w:r>
      <w:bookmarkStart w:id="1" w:name="_Toc156549729"/>
    </w:p>
    <w:p w:rsidR="009E456A" w:rsidRDefault="009E456A" w:rsidP="00C30304">
      <w:pPr>
        <w:pStyle w:val="1"/>
        <w:jc w:val="center"/>
        <w:rPr>
          <w:rFonts w:eastAsia="Times New Roman"/>
          <w:lang w:eastAsia="ru-RU"/>
        </w:rPr>
      </w:pPr>
    </w:p>
    <w:p w:rsidR="00602BB9" w:rsidRPr="00C30304" w:rsidRDefault="00602BB9" w:rsidP="00C30304">
      <w:pPr>
        <w:pStyle w:val="1"/>
        <w:jc w:val="center"/>
        <w:rPr>
          <w:rFonts w:ascii="Times New Roman" w:eastAsia="Times New Roman" w:hAnsi="Times New Roman" w:cs="Times New Roman"/>
          <w:b/>
          <w:lang w:eastAsia="ru-RU"/>
        </w:rPr>
      </w:pPr>
      <w:bookmarkStart w:id="2" w:name="_GoBack"/>
      <w:bookmarkEnd w:id="2"/>
      <w:r w:rsidRPr="00C30304">
        <w:rPr>
          <w:rFonts w:ascii="Times New Roman" w:eastAsia="Times New Roman" w:hAnsi="Times New Roman" w:cs="Times New Roman"/>
          <w:b/>
          <w:color w:val="auto"/>
          <w:sz w:val="28"/>
          <w:lang w:eastAsia="ru-RU"/>
        </w:rPr>
        <w:t>2. СТРУКТУРА И СОДЕРЖАНИЕ УЧЕБНОЙ ДИСЦИПЛИНЫ</w:t>
      </w:r>
      <w:bookmarkEnd w:id="1"/>
    </w:p>
    <w:p w:rsidR="00602BB9" w:rsidRPr="00602BB9" w:rsidRDefault="00602BB9" w:rsidP="00602BB9">
      <w:pPr>
        <w:suppressAutoHyphens/>
        <w:spacing w:after="0" w:line="360" w:lineRule="auto"/>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64"/>
        <w:gridCol w:w="2558"/>
      </w:tblGrid>
      <w:tr w:rsidR="00602BB9" w:rsidRPr="00602BB9" w:rsidTr="00602BB9">
        <w:trPr>
          <w:trHeight w:val="490"/>
        </w:trPr>
        <w:tc>
          <w:tcPr>
            <w:tcW w:w="3671" w:type="pct"/>
            <w:vAlign w:val="center"/>
          </w:tcPr>
          <w:p w:rsidR="00602BB9" w:rsidRPr="00602BB9" w:rsidRDefault="00602BB9" w:rsidP="00602BB9">
            <w:pPr>
              <w:suppressAutoHyphens/>
              <w:spacing w:after="0" w:line="276" w:lineRule="auto"/>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Вид учебной работы</w:t>
            </w:r>
          </w:p>
        </w:tc>
        <w:tc>
          <w:tcPr>
            <w:tcW w:w="1329" w:type="pct"/>
            <w:vAlign w:val="center"/>
          </w:tcPr>
          <w:p w:rsidR="00602BB9" w:rsidRPr="00602BB9" w:rsidRDefault="00602BB9" w:rsidP="00602BB9">
            <w:pPr>
              <w:suppressAutoHyphens/>
              <w:spacing w:after="0" w:line="276" w:lineRule="auto"/>
              <w:rPr>
                <w:rFonts w:ascii="Times New Roman" w:eastAsia="Times New Roman" w:hAnsi="Times New Roman" w:cs="Times New Roman"/>
                <w:b/>
                <w:iCs/>
                <w:sz w:val="24"/>
                <w:szCs w:val="24"/>
                <w:lang w:eastAsia="ru-RU"/>
              </w:rPr>
            </w:pPr>
            <w:r w:rsidRPr="00602BB9">
              <w:rPr>
                <w:rFonts w:ascii="Times New Roman" w:eastAsia="Times New Roman" w:hAnsi="Times New Roman" w:cs="Times New Roman"/>
                <w:b/>
                <w:iCs/>
                <w:sz w:val="24"/>
                <w:szCs w:val="24"/>
                <w:lang w:eastAsia="ru-RU"/>
              </w:rPr>
              <w:t>Объем часов</w:t>
            </w:r>
          </w:p>
        </w:tc>
      </w:tr>
      <w:tr w:rsidR="00602BB9" w:rsidRPr="00602BB9" w:rsidTr="00602BB9">
        <w:trPr>
          <w:trHeight w:val="490"/>
        </w:trPr>
        <w:tc>
          <w:tcPr>
            <w:tcW w:w="3671" w:type="pct"/>
            <w:vAlign w:val="center"/>
          </w:tcPr>
          <w:p w:rsidR="00602BB9" w:rsidRPr="00602BB9" w:rsidRDefault="00602BB9" w:rsidP="00602BB9">
            <w:pPr>
              <w:suppressAutoHyphens/>
              <w:spacing w:after="0" w:line="276" w:lineRule="auto"/>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29" w:type="pct"/>
            <w:vAlign w:val="center"/>
          </w:tcPr>
          <w:p w:rsidR="00602BB9" w:rsidRPr="00602BB9" w:rsidRDefault="00602BB9" w:rsidP="00602BB9">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r w:rsidRPr="00602BB9">
              <w:rPr>
                <w:rFonts w:ascii="Times New Roman" w:eastAsia="Times New Roman" w:hAnsi="Times New Roman" w:cs="Times New Roman"/>
                <w:iCs/>
                <w:sz w:val="24"/>
                <w:szCs w:val="24"/>
                <w:lang w:eastAsia="ru-RU"/>
              </w:rPr>
              <w:t>6</w:t>
            </w:r>
          </w:p>
        </w:tc>
      </w:tr>
      <w:tr w:rsidR="00602BB9" w:rsidRPr="00602BB9" w:rsidTr="00602BB9">
        <w:trPr>
          <w:trHeight w:val="490"/>
        </w:trPr>
        <w:tc>
          <w:tcPr>
            <w:tcW w:w="3671" w:type="pct"/>
            <w:vAlign w:val="center"/>
          </w:tcPr>
          <w:p w:rsidR="00602BB9" w:rsidRPr="00602BB9" w:rsidRDefault="00602BB9" w:rsidP="00602BB9">
            <w:pPr>
              <w:suppressAutoHyphens/>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в том числе:</w:t>
            </w:r>
          </w:p>
        </w:tc>
        <w:tc>
          <w:tcPr>
            <w:tcW w:w="1329" w:type="pct"/>
            <w:vAlign w:val="center"/>
          </w:tcPr>
          <w:p w:rsidR="00602BB9" w:rsidRPr="00602BB9" w:rsidRDefault="00602BB9" w:rsidP="00602BB9">
            <w:pPr>
              <w:suppressAutoHyphens/>
              <w:spacing w:after="0" w:line="276" w:lineRule="auto"/>
              <w:rPr>
                <w:rFonts w:ascii="Times New Roman" w:eastAsia="Times New Roman" w:hAnsi="Times New Roman" w:cs="Times New Roman"/>
                <w:iCs/>
                <w:sz w:val="24"/>
                <w:szCs w:val="24"/>
                <w:lang w:eastAsia="ru-RU"/>
              </w:rPr>
            </w:pPr>
          </w:p>
        </w:tc>
      </w:tr>
      <w:tr w:rsidR="00602BB9" w:rsidRPr="00602BB9" w:rsidTr="00602BB9">
        <w:trPr>
          <w:trHeight w:val="490"/>
        </w:trPr>
        <w:tc>
          <w:tcPr>
            <w:tcW w:w="3671" w:type="pct"/>
            <w:vAlign w:val="center"/>
          </w:tcPr>
          <w:p w:rsidR="00602BB9" w:rsidRPr="00602BB9" w:rsidRDefault="00602BB9" w:rsidP="00602BB9">
            <w:pPr>
              <w:suppressAutoHyphens/>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теоретическое обучение</w:t>
            </w:r>
          </w:p>
        </w:tc>
        <w:tc>
          <w:tcPr>
            <w:tcW w:w="1329" w:type="pct"/>
            <w:vAlign w:val="center"/>
          </w:tcPr>
          <w:p w:rsidR="00602BB9" w:rsidRPr="00602BB9" w:rsidRDefault="00C30304" w:rsidP="00602BB9">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26</w:t>
            </w:r>
          </w:p>
        </w:tc>
      </w:tr>
      <w:tr w:rsidR="00602BB9" w:rsidRPr="00602BB9" w:rsidTr="00602BB9">
        <w:trPr>
          <w:trHeight w:val="490"/>
        </w:trPr>
        <w:tc>
          <w:tcPr>
            <w:tcW w:w="3671" w:type="pct"/>
            <w:vAlign w:val="center"/>
          </w:tcPr>
          <w:p w:rsidR="00602BB9" w:rsidRPr="00602BB9" w:rsidRDefault="00602BB9" w:rsidP="00602BB9">
            <w:pPr>
              <w:suppressAutoHyphens/>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практические занятия</w:t>
            </w:r>
          </w:p>
        </w:tc>
        <w:tc>
          <w:tcPr>
            <w:tcW w:w="1329" w:type="pct"/>
            <w:vAlign w:val="center"/>
          </w:tcPr>
          <w:p w:rsidR="00602BB9" w:rsidRPr="00602BB9" w:rsidRDefault="00C30304" w:rsidP="00602BB9">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w:t>
            </w:r>
          </w:p>
        </w:tc>
      </w:tr>
      <w:tr w:rsidR="00602BB9" w:rsidRPr="00602BB9" w:rsidTr="00602BB9">
        <w:trPr>
          <w:trHeight w:val="490"/>
        </w:trPr>
        <w:tc>
          <w:tcPr>
            <w:tcW w:w="3671" w:type="pct"/>
            <w:vAlign w:val="center"/>
          </w:tcPr>
          <w:p w:rsidR="00602BB9" w:rsidRPr="00602BB9" w:rsidRDefault="00602BB9" w:rsidP="00C30304">
            <w:pPr>
              <w:suppressAutoHyphens/>
              <w:spacing w:after="0" w:line="276" w:lineRule="auto"/>
              <w:rPr>
                <w:rFonts w:ascii="Times New Roman" w:eastAsia="Times New Roman" w:hAnsi="Times New Roman" w:cs="Times New Roman"/>
                <w:i/>
                <w:sz w:val="24"/>
                <w:szCs w:val="24"/>
                <w:lang w:eastAsia="ru-RU"/>
              </w:rPr>
            </w:pPr>
            <w:r w:rsidRPr="00602BB9">
              <w:rPr>
                <w:rFonts w:ascii="Times New Roman" w:eastAsia="Times New Roman" w:hAnsi="Times New Roman" w:cs="Times New Roman"/>
                <w:i/>
                <w:sz w:val="24"/>
                <w:szCs w:val="24"/>
                <w:lang w:eastAsia="ru-RU"/>
              </w:rPr>
              <w:t xml:space="preserve">Самостоятельная работа </w:t>
            </w:r>
          </w:p>
        </w:tc>
        <w:tc>
          <w:tcPr>
            <w:tcW w:w="1329" w:type="pct"/>
            <w:vAlign w:val="center"/>
          </w:tcPr>
          <w:p w:rsidR="00602BB9" w:rsidRPr="00602BB9" w:rsidRDefault="00602BB9" w:rsidP="00602BB9">
            <w:pPr>
              <w:suppressAutoHyphens/>
              <w:spacing w:after="0" w:line="276" w:lineRule="auto"/>
              <w:rPr>
                <w:rFonts w:ascii="Times New Roman" w:eastAsia="Times New Roman" w:hAnsi="Times New Roman" w:cs="Times New Roman"/>
                <w:iCs/>
                <w:sz w:val="24"/>
                <w:szCs w:val="24"/>
                <w:lang w:eastAsia="ru-RU"/>
              </w:rPr>
            </w:pPr>
            <w:r w:rsidRPr="00602BB9">
              <w:rPr>
                <w:rFonts w:ascii="Times New Roman" w:eastAsia="Times New Roman" w:hAnsi="Times New Roman" w:cs="Times New Roman"/>
                <w:iCs/>
                <w:sz w:val="24"/>
                <w:szCs w:val="24"/>
                <w:lang w:eastAsia="ru-RU"/>
              </w:rPr>
              <w:t>4</w:t>
            </w:r>
          </w:p>
        </w:tc>
      </w:tr>
      <w:tr w:rsidR="00602BB9" w:rsidRPr="00602BB9" w:rsidTr="00602BB9">
        <w:trPr>
          <w:trHeight w:val="490"/>
        </w:trPr>
        <w:tc>
          <w:tcPr>
            <w:tcW w:w="3671" w:type="pct"/>
            <w:vAlign w:val="center"/>
          </w:tcPr>
          <w:p w:rsidR="00602BB9" w:rsidRPr="00602BB9" w:rsidRDefault="00602BB9" w:rsidP="00602BB9">
            <w:pPr>
              <w:suppressAutoHyphens/>
              <w:spacing w:after="0" w:line="276" w:lineRule="auto"/>
              <w:rPr>
                <w:rFonts w:ascii="Times New Roman" w:eastAsia="Times New Roman" w:hAnsi="Times New Roman" w:cs="Times New Roman"/>
                <w:i/>
                <w:sz w:val="24"/>
                <w:szCs w:val="24"/>
                <w:lang w:eastAsia="ru-RU"/>
              </w:rPr>
            </w:pPr>
            <w:r w:rsidRPr="00602BB9">
              <w:rPr>
                <w:rFonts w:ascii="Times New Roman" w:eastAsia="Times New Roman" w:hAnsi="Times New Roman" w:cs="Times New Roman"/>
                <w:b/>
                <w:iCs/>
                <w:sz w:val="24"/>
                <w:szCs w:val="24"/>
                <w:lang w:eastAsia="ru-RU"/>
              </w:rPr>
              <w:t>Промежуточная аттестация в форме дифференцированного зачета</w:t>
            </w:r>
          </w:p>
        </w:tc>
        <w:tc>
          <w:tcPr>
            <w:tcW w:w="1329" w:type="pct"/>
            <w:vAlign w:val="center"/>
          </w:tcPr>
          <w:p w:rsidR="00602BB9" w:rsidRPr="00602BB9" w:rsidRDefault="00C30304" w:rsidP="00602BB9">
            <w:pPr>
              <w:suppressAutoHyphens/>
              <w:spacing w:after="0" w:line="276"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r>
    </w:tbl>
    <w:p w:rsidR="00602BB9" w:rsidRPr="00602BB9" w:rsidRDefault="00602BB9" w:rsidP="00602BB9">
      <w:pPr>
        <w:suppressAutoHyphens/>
        <w:spacing w:after="0" w:line="360" w:lineRule="auto"/>
        <w:rPr>
          <w:rFonts w:ascii="Times New Roman" w:eastAsia="Times New Roman" w:hAnsi="Times New Roman" w:cs="Times New Roman"/>
          <w:b/>
          <w:i/>
          <w:sz w:val="24"/>
          <w:szCs w:val="24"/>
          <w:lang w:eastAsia="ru-RU"/>
        </w:rPr>
      </w:pPr>
    </w:p>
    <w:p w:rsidR="00602BB9" w:rsidRPr="00602BB9" w:rsidRDefault="00602BB9" w:rsidP="00602BB9">
      <w:pPr>
        <w:spacing w:after="0" w:line="360" w:lineRule="auto"/>
        <w:rPr>
          <w:rFonts w:ascii="Times New Roman" w:eastAsia="Times New Roman" w:hAnsi="Times New Roman" w:cs="Times New Roman"/>
          <w:b/>
          <w:i/>
          <w:sz w:val="24"/>
          <w:szCs w:val="24"/>
          <w:lang w:eastAsia="ru-RU"/>
        </w:rPr>
        <w:sectPr w:rsidR="00602BB9" w:rsidRPr="00602BB9" w:rsidSect="00082EF1">
          <w:footerReference w:type="default" r:id="rId9"/>
          <w:pgSz w:w="11906" w:h="16838"/>
          <w:pgMar w:top="284" w:right="567" w:bottom="1134" w:left="1701" w:header="708" w:footer="708" w:gutter="0"/>
          <w:cols w:space="720"/>
          <w:titlePg/>
          <w:docGrid w:linePitch="299"/>
        </w:sectPr>
      </w:pPr>
    </w:p>
    <w:p w:rsidR="00602BB9" w:rsidRPr="00602BB9" w:rsidRDefault="00602BB9" w:rsidP="00395E6F">
      <w:pPr>
        <w:numPr>
          <w:ilvl w:val="1"/>
          <w:numId w:val="9"/>
        </w:numPr>
        <w:spacing w:after="0" w:line="360" w:lineRule="auto"/>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lastRenderedPageBreak/>
        <w:t>Тематический план и содержание учебной дисциплины «Основы предпринимательской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5"/>
        <w:gridCol w:w="7959"/>
        <w:gridCol w:w="1986"/>
        <w:gridCol w:w="1902"/>
      </w:tblGrid>
      <w:tr w:rsidR="00602BB9" w:rsidRPr="00602BB9" w:rsidTr="00602BB9">
        <w:tc>
          <w:tcPr>
            <w:tcW w:w="932" w:type="pct"/>
          </w:tcPr>
          <w:p w:rsidR="00602BB9" w:rsidRPr="00602BB9" w:rsidRDefault="00602BB9" w:rsidP="00602BB9">
            <w:pPr>
              <w:suppressAutoHyphens/>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Наименование разделов и тем</w:t>
            </w:r>
          </w:p>
        </w:tc>
        <w:tc>
          <w:tcPr>
            <w:tcW w:w="2733" w:type="pct"/>
          </w:tcPr>
          <w:p w:rsidR="00602BB9" w:rsidRPr="00602BB9" w:rsidRDefault="00602BB9" w:rsidP="00602BB9">
            <w:pPr>
              <w:suppressAutoHyphens/>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82" w:type="pct"/>
          </w:tcPr>
          <w:p w:rsidR="00602BB9" w:rsidRPr="00602BB9" w:rsidRDefault="00602BB9" w:rsidP="00602BB9">
            <w:pPr>
              <w:suppressAutoHyphens/>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Объем, ак. ч / в том числе </w:t>
            </w:r>
            <w:r w:rsidRPr="00602BB9">
              <w:rPr>
                <w:rFonts w:ascii="Times New Roman" w:eastAsia="Times New Roman" w:hAnsi="Times New Roman" w:cs="Times New Roman"/>
                <w:b/>
                <w:bCs/>
                <w:sz w:val="24"/>
                <w:szCs w:val="24"/>
                <w:lang w:eastAsia="ru-RU"/>
              </w:rPr>
              <w:br/>
              <w:t>в форме практической подготовки, ак. ч</w:t>
            </w:r>
          </w:p>
        </w:tc>
        <w:tc>
          <w:tcPr>
            <w:tcW w:w="653" w:type="pct"/>
          </w:tcPr>
          <w:p w:rsidR="00602BB9" w:rsidRPr="00602BB9" w:rsidRDefault="00602BB9" w:rsidP="00602BB9">
            <w:pPr>
              <w:suppressAutoHyphens/>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sz w:val="24"/>
                <w:szCs w:val="24"/>
                <w:lang w:eastAsia="ru-RU"/>
              </w:rPr>
              <w:t>Коды компетенций и личностных результатов, формированию которых способствует элемент программы</w:t>
            </w:r>
          </w:p>
        </w:tc>
      </w:tr>
      <w:tr w:rsidR="00602BB9" w:rsidRPr="00602BB9" w:rsidTr="00602BB9">
        <w:tc>
          <w:tcPr>
            <w:tcW w:w="932" w:type="pct"/>
            <w:shd w:val="clear" w:color="auto" w:fill="FFFFFF"/>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1</w:t>
            </w:r>
          </w:p>
        </w:tc>
        <w:tc>
          <w:tcPr>
            <w:tcW w:w="2733" w:type="pct"/>
          </w:tcPr>
          <w:p w:rsidR="00602BB9" w:rsidRPr="00602BB9" w:rsidRDefault="00602BB9" w:rsidP="00602BB9">
            <w:pPr>
              <w:spacing w:after="0" w:line="276" w:lineRule="auto"/>
              <w:jc w:val="center"/>
              <w:rPr>
                <w:rFonts w:ascii="Times New Roman" w:eastAsia="Times New Roman" w:hAnsi="Times New Roman" w:cs="Times New Roman"/>
                <w:b/>
                <w:bCs/>
                <w:i/>
                <w:sz w:val="24"/>
                <w:szCs w:val="24"/>
                <w:lang w:eastAsia="ru-RU"/>
              </w:rPr>
            </w:pPr>
            <w:r w:rsidRPr="00602BB9">
              <w:rPr>
                <w:rFonts w:ascii="Times New Roman" w:eastAsia="Times New Roman" w:hAnsi="Times New Roman" w:cs="Times New Roman"/>
                <w:b/>
                <w:bCs/>
                <w:i/>
                <w:sz w:val="24"/>
                <w:szCs w:val="24"/>
                <w:lang w:eastAsia="ru-RU"/>
              </w:rPr>
              <w:t>2</w:t>
            </w:r>
          </w:p>
        </w:tc>
        <w:tc>
          <w:tcPr>
            <w:tcW w:w="682" w:type="pct"/>
          </w:tcPr>
          <w:p w:rsidR="00602BB9" w:rsidRPr="00602BB9" w:rsidRDefault="00602BB9" w:rsidP="00602BB9">
            <w:pPr>
              <w:spacing w:after="0" w:line="276" w:lineRule="auto"/>
              <w:jc w:val="center"/>
              <w:rPr>
                <w:rFonts w:ascii="Times New Roman" w:eastAsia="Times New Roman" w:hAnsi="Times New Roman" w:cs="Times New Roman"/>
                <w:b/>
                <w:bCs/>
                <w:i/>
                <w:sz w:val="24"/>
                <w:szCs w:val="24"/>
                <w:lang w:eastAsia="ru-RU"/>
              </w:rPr>
            </w:pPr>
            <w:r w:rsidRPr="00602BB9">
              <w:rPr>
                <w:rFonts w:ascii="Times New Roman" w:eastAsia="Times New Roman" w:hAnsi="Times New Roman" w:cs="Times New Roman"/>
                <w:b/>
                <w:bCs/>
                <w:i/>
                <w:sz w:val="24"/>
                <w:szCs w:val="24"/>
                <w:lang w:eastAsia="ru-RU"/>
              </w:rPr>
              <w:t>3</w:t>
            </w:r>
          </w:p>
        </w:tc>
        <w:tc>
          <w:tcPr>
            <w:tcW w:w="653" w:type="pct"/>
          </w:tcPr>
          <w:p w:rsidR="00602BB9" w:rsidRPr="00602BB9" w:rsidRDefault="00602BB9" w:rsidP="00602BB9">
            <w:pPr>
              <w:spacing w:after="0" w:line="276" w:lineRule="auto"/>
              <w:jc w:val="center"/>
              <w:rPr>
                <w:rFonts w:ascii="Times New Roman" w:eastAsia="Times New Roman" w:hAnsi="Times New Roman" w:cs="Times New Roman"/>
                <w:b/>
                <w:bCs/>
                <w:i/>
                <w:sz w:val="24"/>
                <w:szCs w:val="24"/>
                <w:lang w:eastAsia="ru-RU"/>
              </w:rPr>
            </w:pPr>
            <w:r w:rsidRPr="00602BB9">
              <w:rPr>
                <w:rFonts w:ascii="Times New Roman" w:eastAsia="Times New Roman" w:hAnsi="Times New Roman" w:cs="Times New Roman"/>
                <w:b/>
                <w:bCs/>
                <w:i/>
                <w:sz w:val="24"/>
                <w:szCs w:val="24"/>
                <w:lang w:eastAsia="ru-RU"/>
              </w:rPr>
              <w:t>4</w:t>
            </w:r>
          </w:p>
        </w:tc>
      </w:tr>
      <w:tr w:rsidR="00602BB9" w:rsidRPr="00602BB9" w:rsidTr="00602BB9">
        <w:tc>
          <w:tcPr>
            <w:tcW w:w="3665" w:type="pct"/>
            <w:gridSpan w:val="2"/>
          </w:tcPr>
          <w:p w:rsidR="00602BB9" w:rsidRPr="00602BB9" w:rsidRDefault="00602BB9" w:rsidP="00602BB9">
            <w:pPr>
              <w:spacing w:after="0" w:line="240"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Раздел 1.</w:t>
            </w:r>
            <w:r w:rsidRPr="00602BB9">
              <w:rPr>
                <w:rFonts w:ascii="Times New Roman" w:eastAsia="Times New Roman" w:hAnsi="Times New Roman" w:cs="Times New Roman"/>
                <w:b/>
                <w:bCs/>
                <w:color w:val="000000"/>
                <w:sz w:val="24"/>
                <w:szCs w:val="24"/>
                <w:lang w:eastAsia="ru-RU"/>
              </w:rPr>
              <w:t>Основы предпринимательской деятельности.</w:t>
            </w:r>
          </w:p>
        </w:tc>
        <w:tc>
          <w:tcPr>
            <w:tcW w:w="682" w:type="pct"/>
            <w:vAlign w:val="center"/>
          </w:tcPr>
          <w:p w:rsidR="00602BB9" w:rsidRPr="00602BB9" w:rsidRDefault="00602BB9" w:rsidP="00602BB9">
            <w:pPr>
              <w:suppressAutoHyphens/>
              <w:spacing w:after="0" w:line="240"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15/8</w:t>
            </w:r>
          </w:p>
        </w:tc>
        <w:tc>
          <w:tcPr>
            <w:tcW w:w="653" w:type="pct"/>
          </w:tcPr>
          <w:p w:rsidR="00602BB9" w:rsidRPr="00602BB9" w:rsidRDefault="00602BB9" w:rsidP="00602BB9">
            <w:pPr>
              <w:spacing w:after="0" w:line="240" w:lineRule="auto"/>
              <w:jc w:val="both"/>
              <w:rPr>
                <w:rFonts w:ascii="Times New Roman" w:eastAsia="Times New Roman" w:hAnsi="Times New Roman" w:cs="Times New Roman"/>
                <w:sz w:val="24"/>
                <w:szCs w:val="24"/>
                <w:lang w:eastAsia="ru-RU"/>
              </w:rPr>
            </w:pPr>
          </w:p>
        </w:tc>
      </w:tr>
      <w:tr w:rsidR="00602BB9" w:rsidRPr="00602BB9" w:rsidTr="00602BB9">
        <w:tc>
          <w:tcPr>
            <w:tcW w:w="932" w:type="pct"/>
            <w:vMerge w:val="restar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Тема 1.1 Предпринимательская деятельность.</w:t>
            </w:r>
          </w:p>
          <w:p w:rsidR="00602BB9" w:rsidRPr="00602BB9" w:rsidRDefault="00602BB9" w:rsidP="00602BB9">
            <w:pPr>
              <w:spacing w:after="0" w:line="276" w:lineRule="auto"/>
              <w:rPr>
                <w:rFonts w:ascii="Times New Roman" w:eastAsia="Times New Roman" w:hAnsi="Times New Roman" w:cs="Times New Roman"/>
                <w:b/>
                <w:bCs/>
                <w:color w:val="000000"/>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i/>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C30304" w:rsidP="00602BB9">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653" w:type="pct"/>
            <w:vMerge w:val="restart"/>
          </w:tcPr>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2.7, ПК 4.4,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3,</w:t>
            </w:r>
            <w:r w:rsidRPr="00602BB9">
              <w:rPr>
                <w:rFonts w:ascii="Times New Roman" w:eastAsia="Times New Roman" w:hAnsi="Times New Roman" w:cs="Times New Roman"/>
                <w:sz w:val="24"/>
                <w:szCs w:val="24"/>
                <w:lang w:eastAsia="ru-RU"/>
              </w:rPr>
              <w:t xml:space="preserve"> ЛР 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13, ЛР 14,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0"/>
              </w:numPr>
              <w:spacing w:after="0" w:line="276" w:lineRule="auto"/>
              <w:ind w:left="110" w:hanging="878"/>
              <w:contextualSpacing/>
              <w:rPr>
                <w:rFonts w:ascii="Times New Roman" w:eastAsia="Calibri" w:hAnsi="Times New Roman" w:cs="Times New Roman"/>
                <w:sz w:val="24"/>
                <w:szCs w:val="24"/>
              </w:rPr>
            </w:pPr>
            <w:r w:rsidRPr="00602BB9">
              <w:rPr>
                <w:rFonts w:ascii="Times New Roman" w:eastAsia="Calibri" w:hAnsi="Times New Roman" w:cs="Times New Roman"/>
                <w:sz w:val="24"/>
                <w:szCs w:val="24"/>
              </w:rPr>
              <w:t>1. Предмет и задачи правового регулирования предпринимательской деятельности;</w:t>
            </w:r>
          </w:p>
        </w:tc>
        <w:tc>
          <w:tcPr>
            <w:tcW w:w="682" w:type="pct"/>
            <w:vMerge w:val="restart"/>
            <w:vAlign w:val="center"/>
          </w:tcPr>
          <w:p w:rsidR="00602BB9" w:rsidRPr="00602BB9" w:rsidRDefault="00602BB9" w:rsidP="00602BB9">
            <w:pPr>
              <w:suppressAutoHyphens/>
              <w:spacing w:after="0" w:line="276"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0"/>
              </w:numPr>
              <w:spacing w:after="0" w:line="276" w:lineRule="auto"/>
              <w:ind w:left="110" w:hanging="878"/>
              <w:jc w:val="both"/>
              <w:rPr>
                <w:rFonts w:ascii="Times New Roman" w:eastAsia="Times New Roman" w:hAnsi="Times New Roman" w:cs="Times New Roman"/>
                <w:sz w:val="24"/>
                <w:szCs w:val="24"/>
                <w:lang w:val="x-none" w:eastAsia="x-none"/>
              </w:rPr>
            </w:pPr>
            <w:r w:rsidRPr="00602BB9">
              <w:rPr>
                <w:rFonts w:ascii="Times New Roman" w:eastAsia="Times New Roman" w:hAnsi="Times New Roman" w:cs="Times New Roman"/>
                <w:sz w:val="24"/>
                <w:szCs w:val="24"/>
                <w:lang w:val="x-none" w:eastAsia="x-none"/>
              </w:rPr>
              <w:t>2. Конституционное закрепление права на занятие предпринимательской деятельностью, законы и подзаконные акты, регулирующие предпринимательскую деятельность, роль гражданского права как наиболее эффективного регулятора рыночных отношений.</w:t>
            </w:r>
          </w:p>
          <w:p w:rsidR="00602BB9" w:rsidRPr="00602BB9" w:rsidRDefault="00602BB9" w:rsidP="00395E6F">
            <w:pPr>
              <w:numPr>
                <w:ilvl w:val="0"/>
                <w:numId w:val="10"/>
              </w:numPr>
              <w:spacing w:after="0" w:line="276" w:lineRule="auto"/>
              <w:ind w:left="110" w:hanging="878"/>
              <w:jc w:val="both"/>
              <w:rPr>
                <w:rFonts w:ascii="Times New Roman" w:eastAsia="Times New Roman" w:hAnsi="Times New Roman" w:cs="Times New Roman"/>
                <w:sz w:val="24"/>
                <w:szCs w:val="24"/>
                <w:lang w:val="x-none" w:eastAsia="x-none"/>
              </w:rPr>
            </w:pPr>
            <w:r w:rsidRPr="00602BB9">
              <w:rPr>
                <w:rFonts w:ascii="Times New Roman" w:eastAsia="Times New Roman" w:hAnsi="Times New Roman" w:cs="Times New Roman"/>
                <w:sz w:val="24"/>
                <w:szCs w:val="24"/>
                <w:lang w:val="x-none" w:eastAsia="x-none"/>
              </w:rPr>
              <w:t>3. Правовое понятие предпринимательской деятельности; признаки предпринимательской деятельности.</w:t>
            </w:r>
          </w:p>
        </w:tc>
        <w:tc>
          <w:tcPr>
            <w:tcW w:w="682" w:type="pct"/>
            <w:vMerge/>
            <w:vAlign w:val="center"/>
          </w:tcPr>
          <w:p w:rsidR="00602BB9" w:rsidRPr="00602BB9" w:rsidRDefault="00602BB9" w:rsidP="00602BB9">
            <w:pPr>
              <w:spacing w:after="0" w:line="276" w:lineRule="auto"/>
              <w:jc w:val="center"/>
              <w:rPr>
                <w:rFonts w:ascii="Times New Roman" w:eastAsia="Times New Roman" w:hAnsi="Times New Roman" w:cs="Times New Roman"/>
                <w:sz w:val="24"/>
                <w:szCs w:val="24"/>
                <w:lang w:eastAsia="ru-RU"/>
              </w:rPr>
            </w:pP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Самостоятельная работа обучающихся</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Виды предпринимательской деятельности.</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История российского предпринимательства.</w:t>
            </w:r>
          </w:p>
        </w:tc>
        <w:tc>
          <w:tcPr>
            <w:tcW w:w="682" w:type="pct"/>
            <w:vAlign w:val="center"/>
          </w:tcPr>
          <w:p w:rsidR="00602BB9" w:rsidRPr="00602BB9" w:rsidRDefault="00C30304" w:rsidP="00602BB9">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4</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p>
        </w:tc>
      </w:tr>
      <w:tr w:rsidR="00602BB9" w:rsidRPr="00602BB9" w:rsidTr="00602BB9">
        <w:tc>
          <w:tcPr>
            <w:tcW w:w="932" w:type="pct"/>
            <w:vMerge w:val="restar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Тема № 1.2 </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Правовое положение субъектов </w:t>
            </w:r>
            <w:r w:rsidRPr="00602BB9">
              <w:rPr>
                <w:rFonts w:ascii="Times New Roman" w:eastAsia="Times New Roman" w:hAnsi="Times New Roman" w:cs="Times New Roman"/>
                <w:b/>
                <w:bCs/>
                <w:sz w:val="24"/>
                <w:szCs w:val="24"/>
                <w:lang w:eastAsia="ru-RU"/>
              </w:rPr>
              <w:lastRenderedPageBreak/>
              <w:t xml:space="preserve">предпринимательской деятельности. </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653" w:type="pct"/>
            <w:vMerge w:val="restart"/>
          </w:tcPr>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lastRenderedPageBreak/>
              <w:t xml:space="preserve">ОК 09, ОК 10, </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11</w:t>
            </w:r>
          </w:p>
          <w:p w:rsidR="00602BB9" w:rsidRPr="00602BB9" w:rsidRDefault="00602BB9" w:rsidP="00602BB9">
            <w:pPr>
              <w:spacing w:after="0" w:line="240"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ПК 2.1</w:t>
            </w:r>
            <w:r w:rsidRPr="00602BB9">
              <w:rPr>
                <w:rFonts w:ascii="Times New Roman" w:eastAsia="Times New Roman" w:hAnsi="Times New Roman" w:cs="Times New Roman"/>
                <w:sz w:val="24"/>
                <w:szCs w:val="24"/>
                <w:lang w:eastAsia="ru-RU"/>
              </w:rPr>
              <w:t xml:space="preserve">, ПК 2.5, ПК 2.6, ПК 2.7, </w:t>
            </w:r>
          </w:p>
          <w:p w:rsidR="00602BB9" w:rsidRPr="00602BB9" w:rsidRDefault="00602BB9" w:rsidP="00602BB9">
            <w:pPr>
              <w:spacing w:after="0" w:line="240" w:lineRule="auto"/>
              <w:ind w:left="-55"/>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ПК 3.1, ПК 3.2,</w:t>
            </w:r>
          </w:p>
          <w:p w:rsidR="00602BB9" w:rsidRPr="00602BB9" w:rsidRDefault="00602BB9" w:rsidP="00602BB9">
            <w:pPr>
              <w:spacing w:after="0" w:line="240"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ПК 3.3, ПК 3.4</w:t>
            </w:r>
            <w:r w:rsidRPr="00602BB9">
              <w:rPr>
                <w:rFonts w:ascii="Times New Roman" w:eastAsia="Times New Roman" w:hAnsi="Times New Roman" w:cs="Times New Roman"/>
                <w:sz w:val="24"/>
                <w:szCs w:val="24"/>
                <w:lang w:eastAsia="ru-RU"/>
              </w:rPr>
              <w:t>,</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3,</w:t>
            </w:r>
            <w:r w:rsidRPr="00602BB9">
              <w:rPr>
                <w:rFonts w:ascii="Times New Roman" w:eastAsia="Times New Roman" w:hAnsi="Times New Roman" w:cs="Times New Roman"/>
                <w:sz w:val="24"/>
                <w:szCs w:val="24"/>
                <w:lang w:eastAsia="ru-RU"/>
              </w:rPr>
              <w:t xml:space="preserve"> ЛР 4 </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13, ЛР 14,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widowControl w:val="0"/>
              <w:numPr>
                <w:ilvl w:val="0"/>
                <w:numId w:val="11"/>
              </w:numPr>
              <w:autoSpaceDE w:val="0"/>
              <w:autoSpaceDN w:val="0"/>
              <w:adjustRightInd w:val="0"/>
              <w:spacing w:after="0" w:line="276" w:lineRule="auto"/>
              <w:ind w:left="191" w:hanging="180"/>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Правовой статус индивидуального предпринимателя. Условия приобретения статуса индивидуального предпринимателя;</w:t>
            </w:r>
          </w:p>
          <w:p w:rsidR="00602BB9" w:rsidRPr="00602BB9" w:rsidRDefault="00602BB9" w:rsidP="00395E6F">
            <w:pPr>
              <w:numPr>
                <w:ilvl w:val="0"/>
                <w:numId w:val="11"/>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color w:val="000000"/>
                <w:sz w:val="24"/>
                <w:szCs w:val="24"/>
              </w:rPr>
              <w:lastRenderedPageBreak/>
              <w:t xml:space="preserve">Государственная регистрация индивидуального предпринимателя. Утрата статуса индивидуального предпринимателя; </w:t>
            </w:r>
          </w:p>
          <w:p w:rsidR="00602BB9" w:rsidRPr="00602BB9" w:rsidRDefault="00602BB9" w:rsidP="00395E6F">
            <w:pPr>
              <w:numPr>
                <w:ilvl w:val="0"/>
                <w:numId w:val="11"/>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color w:val="000000"/>
                <w:sz w:val="24"/>
                <w:szCs w:val="24"/>
              </w:rPr>
              <w:t>Последствия осуществления незаконного предпринимательства;</w:t>
            </w:r>
          </w:p>
          <w:p w:rsidR="00602BB9" w:rsidRPr="00602BB9" w:rsidRDefault="00602BB9" w:rsidP="00395E6F">
            <w:pPr>
              <w:widowControl w:val="0"/>
              <w:numPr>
                <w:ilvl w:val="0"/>
                <w:numId w:val="11"/>
              </w:numPr>
              <w:autoSpaceDE w:val="0"/>
              <w:autoSpaceDN w:val="0"/>
              <w:adjustRightInd w:val="0"/>
              <w:spacing w:after="0" w:line="276" w:lineRule="auto"/>
              <w:ind w:left="11"/>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Понятие и признаки юридического лица. Правоспособность юридического лица. Регистрация юридических лиц;</w:t>
            </w:r>
          </w:p>
          <w:p w:rsidR="00602BB9" w:rsidRPr="00602BB9" w:rsidRDefault="00602BB9" w:rsidP="00395E6F">
            <w:pPr>
              <w:numPr>
                <w:ilvl w:val="0"/>
                <w:numId w:val="11"/>
              </w:numPr>
              <w:spacing w:after="0" w:line="276" w:lineRule="auto"/>
              <w:ind w:left="11"/>
              <w:contextualSpacing/>
              <w:rPr>
                <w:rFonts w:ascii="Times New Roman" w:eastAsia="Calibri" w:hAnsi="Times New Roman" w:cs="Times New Roman"/>
                <w:b/>
                <w:bCs/>
                <w:sz w:val="24"/>
                <w:szCs w:val="24"/>
              </w:rPr>
            </w:pPr>
            <w:r w:rsidRPr="00602BB9">
              <w:rPr>
                <w:rFonts w:ascii="Times New Roman" w:eastAsia="Calibri" w:hAnsi="Times New Roman" w:cs="Times New Roman"/>
                <w:sz w:val="24"/>
                <w:szCs w:val="24"/>
              </w:rPr>
              <w:t>Законодательное определение субъектов малого и среднего предпринимательства;</w:t>
            </w:r>
          </w:p>
          <w:p w:rsidR="00602BB9" w:rsidRPr="00602BB9" w:rsidRDefault="00602BB9" w:rsidP="00395E6F">
            <w:pPr>
              <w:numPr>
                <w:ilvl w:val="0"/>
                <w:numId w:val="11"/>
              </w:numPr>
              <w:spacing w:after="0" w:line="276" w:lineRule="auto"/>
              <w:ind w:left="11"/>
              <w:contextualSpacing/>
              <w:rPr>
                <w:rFonts w:ascii="Times New Roman" w:eastAsia="Calibri" w:hAnsi="Times New Roman" w:cs="Times New Roman"/>
                <w:b/>
                <w:bCs/>
                <w:sz w:val="24"/>
                <w:szCs w:val="24"/>
              </w:rPr>
            </w:pPr>
            <w:r w:rsidRPr="00602BB9">
              <w:rPr>
                <w:rFonts w:ascii="Times New Roman" w:eastAsia="Calibri" w:hAnsi="Times New Roman" w:cs="Times New Roman"/>
                <w:sz w:val="24"/>
                <w:szCs w:val="24"/>
              </w:rPr>
              <w:t>Задачи, роль государства в поддержке субъектов малого предпринимательства;</w:t>
            </w:r>
          </w:p>
          <w:p w:rsidR="00602BB9" w:rsidRPr="00602BB9" w:rsidRDefault="00602BB9" w:rsidP="00395E6F">
            <w:pPr>
              <w:numPr>
                <w:ilvl w:val="0"/>
                <w:numId w:val="11"/>
              </w:numPr>
              <w:spacing w:after="0" w:line="276" w:lineRule="auto"/>
              <w:ind w:left="11"/>
              <w:contextualSpacing/>
              <w:rPr>
                <w:rFonts w:ascii="Times New Roman" w:eastAsia="Calibri" w:hAnsi="Times New Roman" w:cs="Times New Roman"/>
                <w:sz w:val="24"/>
                <w:szCs w:val="24"/>
              </w:rPr>
            </w:pPr>
            <w:r w:rsidRPr="00602BB9">
              <w:rPr>
                <w:rFonts w:ascii="Times New Roman" w:eastAsia="Calibri" w:hAnsi="Times New Roman" w:cs="Times New Roman"/>
                <w:sz w:val="24"/>
                <w:szCs w:val="24"/>
              </w:rPr>
              <w:t>Преимущества и недостатки субъектов малого предпринимательства.</w:t>
            </w:r>
          </w:p>
          <w:p w:rsidR="00602BB9" w:rsidRPr="00602BB9" w:rsidRDefault="00602BB9" w:rsidP="00395E6F">
            <w:pPr>
              <w:numPr>
                <w:ilvl w:val="0"/>
                <w:numId w:val="11"/>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Понятие и признаки банкротства юридического лица; </w:t>
            </w:r>
          </w:p>
          <w:p w:rsidR="00602BB9" w:rsidRPr="00602BB9" w:rsidRDefault="00602BB9" w:rsidP="00395E6F">
            <w:pPr>
              <w:numPr>
                <w:ilvl w:val="0"/>
                <w:numId w:val="11"/>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основания для возбуждения дела о банкротстве; процедуры банкротства. </w:t>
            </w:r>
          </w:p>
          <w:p w:rsidR="00602BB9" w:rsidRPr="00602BB9" w:rsidRDefault="00602BB9" w:rsidP="00395E6F">
            <w:pPr>
              <w:numPr>
                <w:ilvl w:val="0"/>
                <w:numId w:val="11"/>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Понятие и признаки банкротства индивидуального предпринимателя, основания для возбуждения дела о банкротстве, процедуры банкротства. </w:t>
            </w:r>
          </w:p>
          <w:p w:rsidR="00602BB9" w:rsidRPr="00602BB9" w:rsidRDefault="00602BB9" w:rsidP="00395E6F">
            <w:pPr>
              <w:numPr>
                <w:ilvl w:val="0"/>
                <w:numId w:val="11"/>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Упрощенная процедура банкротства. </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widowControl w:val="0"/>
              <w:autoSpaceDE w:val="0"/>
              <w:autoSpaceDN w:val="0"/>
              <w:adjustRightInd w:val="0"/>
              <w:spacing w:after="0" w:line="276" w:lineRule="auto"/>
              <w:ind w:left="191"/>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b/>
                <w:bCs/>
                <w:sz w:val="24"/>
                <w:szCs w:val="24"/>
                <w:lang w:eastAsia="ru-RU"/>
              </w:rPr>
              <w:t>В том числе практических занятий</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widowControl w:val="0"/>
              <w:autoSpaceDE w:val="0"/>
              <w:autoSpaceDN w:val="0"/>
              <w:adjustRightInd w:val="0"/>
              <w:spacing w:after="0" w:line="276" w:lineRule="auto"/>
              <w:ind w:left="191"/>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
                <w:sz w:val="24"/>
                <w:szCs w:val="24"/>
                <w:lang w:eastAsia="ru-RU"/>
              </w:rPr>
              <w:t xml:space="preserve">1. </w:t>
            </w:r>
            <w:r w:rsidRPr="00602BB9">
              <w:rPr>
                <w:rFonts w:ascii="Times New Roman" w:eastAsia="Times New Roman" w:hAnsi="Times New Roman" w:cs="Times New Roman"/>
                <w:sz w:val="24"/>
                <w:szCs w:val="24"/>
                <w:lang w:eastAsia="ru-RU"/>
              </w:rPr>
              <w:t>Решение ситуационных задач по вопросам темы.</w:t>
            </w:r>
          </w:p>
          <w:p w:rsidR="00602BB9" w:rsidRPr="00602BB9" w:rsidRDefault="00602BB9" w:rsidP="00602BB9">
            <w:pPr>
              <w:widowControl w:val="0"/>
              <w:autoSpaceDE w:val="0"/>
              <w:autoSpaceDN w:val="0"/>
              <w:adjustRightInd w:val="0"/>
              <w:spacing w:after="0" w:line="276" w:lineRule="auto"/>
              <w:ind w:left="191"/>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
                <w:bCs/>
                <w:sz w:val="24"/>
                <w:szCs w:val="24"/>
                <w:lang w:eastAsia="ru-RU"/>
              </w:rPr>
              <w:t xml:space="preserve">2. </w:t>
            </w:r>
            <w:r w:rsidRPr="00602BB9">
              <w:rPr>
                <w:rFonts w:ascii="Times New Roman" w:eastAsia="Times New Roman" w:hAnsi="Times New Roman" w:cs="Times New Roman"/>
                <w:sz w:val="24"/>
                <w:szCs w:val="24"/>
                <w:lang w:eastAsia="ru-RU"/>
              </w:rPr>
              <w:t>Обсуждение вопросов темы.</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p>
        </w:tc>
      </w:tr>
      <w:tr w:rsidR="00602BB9" w:rsidRPr="00602BB9" w:rsidTr="00602BB9">
        <w:tc>
          <w:tcPr>
            <w:tcW w:w="932" w:type="pct"/>
            <w:vMerge w:val="restar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Тема № 1.3 </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Сделки в предпринимательской деятельности</w:t>
            </w: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53" w:type="pct"/>
            <w:vMerge w:val="restart"/>
          </w:tcPr>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2.7, ПК 4.4,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ПК 4.7 </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3,</w:t>
            </w:r>
            <w:r w:rsidRPr="00602BB9">
              <w:rPr>
                <w:rFonts w:ascii="Times New Roman" w:eastAsia="Times New Roman" w:hAnsi="Times New Roman" w:cs="Times New Roman"/>
                <w:sz w:val="24"/>
                <w:szCs w:val="24"/>
                <w:lang w:eastAsia="ru-RU"/>
              </w:rPr>
              <w:t xml:space="preserve"> ЛР 4</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lastRenderedPageBreak/>
              <w:t>ЛР 13, ЛР 14,</w:t>
            </w:r>
          </w:p>
          <w:p w:rsidR="00602BB9" w:rsidRPr="00602BB9" w:rsidRDefault="00602BB9" w:rsidP="00602BB9">
            <w:pPr>
              <w:spacing w:after="0" w:line="276" w:lineRule="auto"/>
              <w:jc w:val="both"/>
              <w:rPr>
                <w:rFonts w:ascii="Times New Roman" w:eastAsia="Times New Roman" w:hAnsi="Times New Roman" w:cs="Times New Roman"/>
                <w:bCs/>
                <w:sz w:val="24"/>
                <w:szCs w:val="24"/>
                <w:lang w:eastAsia="ru-RU"/>
              </w:rPr>
            </w:pPr>
            <w:r w:rsidRPr="00602BB9">
              <w:rPr>
                <w:rFonts w:ascii="Times New Roman" w:eastAsia="Calibri" w:hAnsi="Times New Roman" w:cs="Times New Roman"/>
                <w:sz w:val="24"/>
                <w:szCs w:val="24"/>
                <w:lang w:eastAsia="ru-RU"/>
              </w:rPr>
              <w:t>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2"/>
              </w:numPr>
              <w:tabs>
                <w:tab w:val="left" w:pos="394"/>
              </w:tabs>
              <w:spacing w:after="0" w:line="276" w:lineRule="auto"/>
              <w:contextualSpacing/>
              <w:rPr>
                <w:rFonts w:ascii="Times New Roman" w:eastAsia="Calibri" w:hAnsi="Times New Roman" w:cs="Times New Roman"/>
                <w:b/>
                <w:sz w:val="24"/>
                <w:szCs w:val="24"/>
              </w:rPr>
            </w:pPr>
            <w:r w:rsidRPr="00602BB9">
              <w:rPr>
                <w:rFonts w:ascii="Times New Roman" w:eastAsia="Calibri" w:hAnsi="Times New Roman" w:cs="Times New Roman"/>
                <w:sz w:val="24"/>
                <w:szCs w:val="24"/>
              </w:rPr>
              <w:t xml:space="preserve">Понятие сделки, ее форма, виды; </w:t>
            </w:r>
          </w:p>
          <w:p w:rsidR="00602BB9" w:rsidRPr="00602BB9" w:rsidRDefault="00602BB9" w:rsidP="00395E6F">
            <w:pPr>
              <w:numPr>
                <w:ilvl w:val="0"/>
                <w:numId w:val="12"/>
              </w:numPr>
              <w:tabs>
                <w:tab w:val="left" w:pos="394"/>
              </w:tabs>
              <w:spacing w:after="0" w:line="276" w:lineRule="auto"/>
              <w:contextualSpacing/>
              <w:rPr>
                <w:rFonts w:ascii="Times New Roman" w:eastAsia="Calibri" w:hAnsi="Times New Roman" w:cs="Times New Roman"/>
                <w:b/>
                <w:sz w:val="24"/>
                <w:szCs w:val="24"/>
              </w:rPr>
            </w:pPr>
            <w:r w:rsidRPr="00602BB9">
              <w:rPr>
                <w:rFonts w:ascii="Times New Roman" w:eastAsia="Calibri" w:hAnsi="Times New Roman" w:cs="Times New Roman"/>
                <w:sz w:val="24"/>
                <w:szCs w:val="24"/>
              </w:rPr>
              <w:t>Условия действительности сделки;</w:t>
            </w:r>
          </w:p>
          <w:p w:rsidR="00602BB9" w:rsidRPr="00602BB9" w:rsidRDefault="00602BB9" w:rsidP="00395E6F">
            <w:pPr>
              <w:numPr>
                <w:ilvl w:val="0"/>
                <w:numId w:val="12"/>
              </w:numPr>
              <w:tabs>
                <w:tab w:val="left" w:pos="394"/>
              </w:tabs>
              <w:spacing w:after="0" w:line="276" w:lineRule="auto"/>
              <w:contextualSpacing/>
              <w:rPr>
                <w:rFonts w:ascii="Times New Roman" w:eastAsia="Calibri" w:hAnsi="Times New Roman" w:cs="Times New Roman"/>
                <w:b/>
                <w:sz w:val="24"/>
                <w:szCs w:val="24"/>
              </w:rPr>
            </w:pPr>
            <w:r w:rsidRPr="00602BB9">
              <w:rPr>
                <w:rFonts w:ascii="Times New Roman" w:eastAsia="Calibri" w:hAnsi="Times New Roman" w:cs="Times New Roman"/>
                <w:sz w:val="24"/>
                <w:szCs w:val="24"/>
              </w:rPr>
              <w:t xml:space="preserve">Понятие, виды недействительных сделок; </w:t>
            </w:r>
          </w:p>
          <w:p w:rsidR="00602BB9" w:rsidRPr="00602BB9" w:rsidRDefault="00602BB9" w:rsidP="00395E6F">
            <w:pPr>
              <w:numPr>
                <w:ilvl w:val="0"/>
                <w:numId w:val="12"/>
              </w:numPr>
              <w:tabs>
                <w:tab w:val="left" w:pos="394"/>
              </w:tabs>
              <w:spacing w:after="0" w:line="276" w:lineRule="auto"/>
              <w:ind w:left="335"/>
              <w:contextualSpacing/>
              <w:rPr>
                <w:rFonts w:ascii="Times New Roman" w:eastAsia="Calibri" w:hAnsi="Times New Roman" w:cs="Times New Roman"/>
                <w:b/>
                <w:sz w:val="24"/>
                <w:szCs w:val="24"/>
              </w:rPr>
            </w:pPr>
            <w:r w:rsidRPr="00602BB9">
              <w:rPr>
                <w:rFonts w:ascii="Times New Roman" w:eastAsia="Calibri" w:hAnsi="Times New Roman" w:cs="Times New Roman"/>
                <w:sz w:val="24"/>
                <w:szCs w:val="24"/>
              </w:rPr>
              <w:t xml:space="preserve"> Последствия признания сделок недействительными.</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sz w:val="24"/>
                <w:szCs w:val="24"/>
                <w:lang w:eastAsia="ru-RU"/>
              </w:rPr>
            </w:pP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bCs/>
                <w:sz w:val="24"/>
                <w:szCs w:val="24"/>
                <w:lang w:eastAsia="ru-RU"/>
              </w:rPr>
              <w:t xml:space="preserve">В том числе практических занятий </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sz w:val="24"/>
                <w:szCs w:val="24"/>
                <w:lang w:eastAsia="ru-RU"/>
              </w:rPr>
              <w:t xml:space="preserve">1. </w:t>
            </w:r>
            <w:r w:rsidRPr="00602BB9">
              <w:rPr>
                <w:rFonts w:ascii="Times New Roman" w:eastAsia="Times New Roman" w:hAnsi="Times New Roman" w:cs="Times New Roman"/>
                <w:sz w:val="24"/>
                <w:szCs w:val="24"/>
                <w:lang w:eastAsia="ru-RU"/>
              </w:rPr>
              <w:t>Решение ситуационных задач по вопросам темы.</w:t>
            </w:r>
          </w:p>
          <w:p w:rsidR="00602BB9" w:rsidRPr="00602BB9" w:rsidRDefault="00602BB9" w:rsidP="00602BB9">
            <w:pPr>
              <w:spacing w:after="0" w:line="276" w:lineRule="auto"/>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sz w:val="24"/>
                <w:szCs w:val="24"/>
                <w:lang w:eastAsia="ru-RU"/>
              </w:rPr>
              <w:t xml:space="preserve">2. </w:t>
            </w:r>
            <w:r w:rsidRPr="00602BB9">
              <w:rPr>
                <w:rFonts w:ascii="Times New Roman" w:eastAsia="Times New Roman" w:hAnsi="Times New Roman" w:cs="Times New Roman"/>
                <w:sz w:val="24"/>
                <w:szCs w:val="24"/>
                <w:lang w:eastAsia="ru-RU"/>
              </w:rPr>
              <w:t>Презентации и доклады по вопросам темы.</w:t>
            </w:r>
          </w:p>
        </w:tc>
        <w:tc>
          <w:tcPr>
            <w:tcW w:w="682" w:type="pct"/>
          </w:tcPr>
          <w:p w:rsidR="00602BB9" w:rsidRPr="00602BB9" w:rsidRDefault="00602BB9" w:rsidP="00602BB9">
            <w:pPr>
              <w:spacing w:after="0" w:line="276" w:lineRule="auto"/>
              <w:jc w:val="center"/>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3665" w:type="pct"/>
            <w:gridSpan w:val="2"/>
          </w:tcPr>
          <w:p w:rsidR="00602BB9" w:rsidRPr="00602BB9" w:rsidRDefault="00602BB9" w:rsidP="00602BB9">
            <w:pPr>
              <w:spacing w:after="0" w:line="240"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lastRenderedPageBreak/>
              <w:t>Раздел 2. Правовой режим имущества.</w:t>
            </w:r>
          </w:p>
        </w:tc>
        <w:tc>
          <w:tcPr>
            <w:tcW w:w="682" w:type="pct"/>
            <w:vAlign w:val="center"/>
          </w:tcPr>
          <w:p w:rsidR="00602BB9" w:rsidRPr="00602BB9" w:rsidRDefault="00C30304" w:rsidP="00602BB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653" w:type="pct"/>
          </w:tcPr>
          <w:p w:rsidR="00602BB9" w:rsidRPr="00602BB9" w:rsidRDefault="00602BB9" w:rsidP="00602BB9">
            <w:pPr>
              <w:spacing w:after="0" w:line="240" w:lineRule="auto"/>
              <w:rPr>
                <w:rFonts w:ascii="Times New Roman" w:eastAsia="Times New Roman" w:hAnsi="Times New Roman" w:cs="Times New Roman"/>
                <w:sz w:val="24"/>
                <w:szCs w:val="24"/>
                <w:lang w:eastAsia="ru-RU"/>
              </w:rPr>
            </w:pPr>
          </w:p>
        </w:tc>
      </w:tr>
      <w:tr w:rsidR="00602BB9" w:rsidRPr="00602BB9" w:rsidTr="00602BB9">
        <w:tc>
          <w:tcPr>
            <w:tcW w:w="932" w:type="pct"/>
            <w:vMerge w:val="restar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Тема 2.1 </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Основное вещное право</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p>
        </w:tc>
        <w:tc>
          <w:tcPr>
            <w:tcW w:w="653" w:type="pct"/>
            <w:vMerge w:val="restart"/>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40"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ПК 2.7, </w:t>
            </w:r>
          </w:p>
          <w:p w:rsidR="00602BB9" w:rsidRPr="00602BB9" w:rsidRDefault="00602BB9" w:rsidP="00602BB9">
            <w:pPr>
              <w:spacing w:after="0" w:line="240"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ПК 3.1, ПК 3.2</w:t>
            </w:r>
            <w:r w:rsidRPr="00602BB9">
              <w:rPr>
                <w:rFonts w:ascii="Times New Roman" w:eastAsia="Times New Roman" w:hAnsi="Times New Roman" w:cs="Times New Roman"/>
                <w:sz w:val="24"/>
                <w:szCs w:val="24"/>
                <w:lang w:eastAsia="ru-RU"/>
              </w:rPr>
              <w:t>,</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4.4, ПК 4.7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3, ЛР 13,</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14, 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3"/>
              </w:numPr>
              <w:spacing w:after="0" w:line="276" w:lineRule="auto"/>
              <w:ind w:left="11"/>
              <w:contextualSpacing/>
              <w:rPr>
                <w:rFonts w:ascii="Times New Roman" w:eastAsia="Calibri" w:hAnsi="Times New Roman" w:cs="Times New Roman"/>
                <w:b/>
                <w:bCs/>
                <w:sz w:val="24"/>
                <w:szCs w:val="24"/>
              </w:rPr>
            </w:pPr>
            <w:r w:rsidRPr="00602BB9">
              <w:rPr>
                <w:rFonts w:ascii="Times New Roman" w:eastAsia="Calibri" w:hAnsi="Times New Roman" w:cs="Times New Roman"/>
                <w:sz w:val="24"/>
                <w:szCs w:val="24"/>
              </w:rPr>
              <w:t>Понятие права собственности, формы и содержание права собственности;</w:t>
            </w:r>
          </w:p>
        </w:tc>
        <w:tc>
          <w:tcPr>
            <w:tcW w:w="682" w:type="pct"/>
            <w:vMerge w:val="restart"/>
            <w:vAlign w:val="center"/>
          </w:tcPr>
          <w:p w:rsidR="00602BB9" w:rsidRPr="00602BB9" w:rsidRDefault="00C30304" w:rsidP="00602BB9">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Основания приобретения и прекращения права собственности.</w:t>
            </w:r>
          </w:p>
        </w:tc>
        <w:tc>
          <w:tcPr>
            <w:tcW w:w="682" w:type="pct"/>
            <w:vMerge/>
            <w:vAlign w:val="center"/>
          </w:tcPr>
          <w:p w:rsidR="00602BB9" w:rsidRPr="00602BB9" w:rsidRDefault="00602BB9" w:rsidP="00602BB9">
            <w:pPr>
              <w:spacing w:after="0" w:line="276" w:lineRule="auto"/>
              <w:jc w:val="center"/>
              <w:rPr>
                <w:rFonts w:ascii="Times New Roman" w:eastAsia="Times New Roman" w:hAnsi="Times New Roman" w:cs="Times New Roman"/>
                <w:bCs/>
                <w:sz w:val="24"/>
                <w:szCs w:val="24"/>
                <w:lang w:eastAsia="ru-RU"/>
              </w:rPr>
            </w:pP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b/>
                <w:bCs/>
                <w:sz w:val="24"/>
                <w:szCs w:val="24"/>
                <w:lang w:eastAsia="ru-RU"/>
              </w:rPr>
              <w:t xml:space="preserve">В том числе практических занятий </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4</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4"/>
              </w:numPr>
              <w:spacing w:after="0" w:line="276" w:lineRule="auto"/>
              <w:ind w:left="193"/>
              <w:contextualSpacing/>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Решение ситуационных задач по вопросам темы. </w:t>
            </w:r>
          </w:p>
          <w:p w:rsidR="00602BB9" w:rsidRPr="00602BB9" w:rsidRDefault="00602BB9" w:rsidP="00395E6F">
            <w:pPr>
              <w:numPr>
                <w:ilvl w:val="0"/>
                <w:numId w:val="14"/>
              </w:numPr>
              <w:spacing w:after="0" w:line="276" w:lineRule="auto"/>
              <w:ind w:left="193"/>
              <w:contextualSpacing/>
              <w:rPr>
                <w:rFonts w:ascii="Times New Roman" w:eastAsia="Calibri" w:hAnsi="Times New Roman" w:cs="Times New Roman"/>
                <w:b/>
                <w:bCs/>
                <w:sz w:val="24"/>
                <w:szCs w:val="24"/>
              </w:rPr>
            </w:pPr>
            <w:r w:rsidRPr="00602BB9">
              <w:rPr>
                <w:rFonts w:ascii="Times New Roman" w:eastAsia="Calibri" w:hAnsi="Times New Roman" w:cs="Times New Roman"/>
                <w:sz w:val="24"/>
                <w:szCs w:val="24"/>
              </w:rPr>
              <w:t>Обсуждение вопроса «Судебная защита права собственности»</w:t>
            </w:r>
          </w:p>
        </w:tc>
        <w:tc>
          <w:tcPr>
            <w:tcW w:w="682" w:type="pct"/>
            <w:vAlign w:val="center"/>
          </w:tcPr>
          <w:p w:rsidR="00602BB9" w:rsidRPr="00602BB9" w:rsidRDefault="00602BB9" w:rsidP="00602BB9">
            <w:pPr>
              <w:spacing w:after="0" w:line="240" w:lineRule="auto"/>
              <w:jc w:val="center"/>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2</w:t>
            </w:r>
          </w:p>
          <w:p w:rsidR="00602BB9" w:rsidRPr="00602BB9" w:rsidRDefault="00602BB9" w:rsidP="00602BB9">
            <w:pPr>
              <w:spacing w:after="0" w:line="276" w:lineRule="auto"/>
              <w:jc w:val="center"/>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3665" w:type="pct"/>
            <w:gridSpan w:val="2"/>
          </w:tcPr>
          <w:p w:rsidR="00602BB9" w:rsidRPr="00602BB9" w:rsidRDefault="00602BB9" w:rsidP="00602BB9">
            <w:pPr>
              <w:spacing w:after="0" w:line="240"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Раздел 3. Обязательственные правоотношения</w:t>
            </w:r>
          </w:p>
        </w:tc>
        <w:tc>
          <w:tcPr>
            <w:tcW w:w="682" w:type="pct"/>
            <w:vAlign w:val="center"/>
          </w:tcPr>
          <w:p w:rsidR="00602BB9" w:rsidRPr="00602BB9" w:rsidRDefault="00C30304" w:rsidP="00602BB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653" w:type="pct"/>
          </w:tcPr>
          <w:p w:rsidR="00602BB9" w:rsidRPr="00602BB9" w:rsidRDefault="00602BB9" w:rsidP="00602BB9">
            <w:pPr>
              <w:spacing w:after="0" w:line="240" w:lineRule="auto"/>
              <w:rPr>
                <w:rFonts w:ascii="Times New Roman" w:eastAsia="Times New Roman" w:hAnsi="Times New Roman" w:cs="Times New Roman"/>
                <w:sz w:val="24"/>
                <w:szCs w:val="24"/>
                <w:lang w:eastAsia="ru-RU"/>
              </w:rPr>
            </w:pPr>
          </w:p>
        </w:tc>
      </w:tr>
      <w:tr w:rsidR="00602BB9" w:rsidRPr="00602BB9" w:rsidTr="00602BB9">
        <w:tc>
          <w:tcPr>
            <w:tcW w:w="932" w:type="pct"/>
            <w:vMerge w:val="restar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Тема 3.1 Правовое положение гражданско-правового договора</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653" w:type="pct"/>
            <w:vMerge w:val="restart"/>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40"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ПК 2.7, </w:t>
            </w:r>
          </w:p>
          <w:p w:rsidR="00602BB9" w:rsidRPr="00602BB9" w:rsidRDefault="00602BB9" w:rsidP="00602BB9">
            <w:pPr>
              <w:spacing w:after="0" w:line="240"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ПК 3.1, ПК 3.2</w:t>
            </w:r>
            <w:r w:rsidRPr="00602BB9">
              <w:rPr>
                <w:rFonts w:ascii="Times New Roman" w:eastAsia="Times New Roman" w:hAnsi="Times New Roman" w:cs="Times New Roman"/>
                <w:sz w:val="24"/>
                <w:szCs w:val="24"/>
                <w:lang w:eastAsia="ru-RU"/>
              </w:rPr>
              <w:t>,</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ПК 3.3, ПК 3.4,</w:t>
            </w:r>
            <w:r w:rsidRPr="00602BB9">
              <w:rPr>
                <w:rFonts w:ascii="Times New Roman" w:eastAsia="Times New Roman" w:hAnsi="Times New Roman" w:cs="Times New Roman"/>
                <w:color w:val="FF0000"/>
                <w:sz w:val="24"/>
                <w:szCs w:val="24"/>
                <w:lang w:eastAsia="ru-RU"/>
              </w:rPr>
              <w:t xml:space="preserve"> </w:t>
            </w:r>
            <w:r w:rsidRPr="00602BB9">
              <w:rPr>
                <w:rFonts w:ascii="Times New Roman" w:eastAsia="Times New Roman" w:hAnsi="Times New Roman" w:cs="Times New Roman"/>
                <w:sz w:val="24"/>
                <w:szCs w:val="24"/>
                <w:lang w:eastAsia="ru-RU"/>
              </w:rPr>
              <w:t>ПК 4.4,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3, ЛР 13,</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lastRenderedPageBreak/>
              <w:t>ЛР 14, 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5"/>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Понятие и значение гражданско-правового договора;</w:t>
            </w:r>
          </w:p>
        </w:tc>
        <w:tc>
          <w:tcPr>
            <w:tcW w:w="682" w:type="pct"/>
            <w:vMerge w:val="restart"/>
            <w:vAlign w:val="center"/>
          </w:tcPr>
          <w:p w:rsidR="00602BB9" w:rsidRPr="00602BB9" w:rsidRDefault="00C30304" w:rsidP="00602BB9">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5"/>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Содержание и форма договора</w:t>
            </w:r>
          </w:p>
        </w:tc>
        <w:tc>
          <w:tcPr>
            <w:tcW w:w="682" w:type="pct"/>
            <w:vMerge/>
            <w:vAlign w:val="center"/>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restart"/>
          </w:tcPr>
          <w:p w:rsidR="00602BB9" w:rsidRPr="00602BB9" w:rsidRDefault="00602BB9" w:rsidP="00602BB9">
            <w:pPr>
              <w:widowControl w:val="0"/>
              <w:autoSpaceDE w:val="0"/>
              <w:autoSpaceDN w:val="0"/>
              <w:adjustRightInd w:val="0"/>
              <w:spacing w:after="0" w:line="276" w:lineRule="auto"/>
              <w:rPr>
                <w:rFonts w:ascii="Times New Roman" w:eastAsia="Times New Roman" w:hAnsi="Times New Roman" w:cs="Times New Roman"/>
                <w:b/>
                <w:bCs/>
                <w:iCs/>
                <w:color w:val="000000"/>
                <w:sz w:val="24"/>
                <w:szCs w:val="24"/>
                <w:lang w:eastAsia="ru-RU"/>
              </w:rPr>
            </w:pPr>
            <w:r w:rsidRPr="00602BB9">
              <w:rPr>
                <w:rFonts w:ascii="Times New Roman" w:eastAsia="Times New Roman" w:hAnsi="Times New Roman" w:cs="Times New Roman"/>
                <w:b/>
                <w:bCs/>
                <w:iCs/>
                <w:color w:val="000000"/>
                <w:sz w:val="24"/>
                <w:szCs w:val="24"/>
                <w:lang w:eastAsia="ru-RU"/>
              </w:rPr>
              <w:lastRenderedPageBreak/>
              <w:t>Тема 3.2</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Гражданско-правовая ответственность.</w:t>
            </w: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653" w:type="pct"/>
            <w:vMerge w:val="restart"/>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2.7, ПК 4.4,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ПК 4.7 </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3,</w:t>
            </w:r>
            <w:r w:rsidRPr="00602BB9">
              <w:rPr>
                <w:rFonts w:ascii="Times New Roman" w:eastAsia="Times New Roman" w:hAnsi="Times New Roman" w:cs="Times New Roman"/>
                <w:sz w:val="24"/>
                <w:szCs w:val="24"/>
                <w:lang w:eastAsia="ru-RU"/>
              </w:rPr>
              <w:t xml:space="preserve"> ЛР 4</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13, ЛР 14,</w:t>
            </w:r>
          </w:p>
          <w:p w:rsidR="00602BB9" w:rsidRPr="00602BB9" w:rsidRDefault="00602BB9" w:rsidP="00602BB9">
            <w:pPr>
              <w:spacing w:after="0" w:line="276" w:lineRule="auto"/>
              <w:rPr>
                <w:rFonts w:ascii="Times New Roman" w:eastAsia="Times New Roman" w:hAnsi="Times New Roman" w:cs="Times New Roman"/>
                <w:bCs/>
                <w:sz w:val="24"/>
                <w:szCs w:val="24"/>
                <w:lang w:eastAsia="ru-RU"/>
              </w:rPr>
            </w:pPr>
            <w:r w:rsidRPr="00602BB9">
              <w:rPr>
                <w:rFonts w:ascii="Times New Roman" w:eastAsia="Calibri" w:hAnsi="Times New Roman" w:cs="Times New Roman"/>
                <w:sz w:val="24"/>
                <w:szCs w:val="24"/>
                <w:lang w:eastAsia="ru-RU"/>
              </w:rPr>
              <w:t>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6"/>
              </w:numPr>
              <w:tabs>
                <w:tab w:val="left" w:pos="252"/>
              </w:tabs>
              <w:spacing w:after="0" w:line="276" w:lineRule="auto"/>
              <w:ind w:hanging="76"/>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Понятие гражданско-правовой ответственности;</w:t>
            </w:r>
          </w:p>
        </w:tc>
        <w:tc>
          <w:tcPr>
            <w:tcW w:w="682" w:type="pct"/>
            <w:vMerge w:val="restar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6"/>
              </w:numPr>
              <w:tabs>
                <w:tab w:val="left" w:pos="110"/>
              </w:tabs>
              <w:spacing w:after="0" w:line="276" w:lineRule="auto"/>
              <w:ind w:left="394"/>
              <w:contextualSpacing/>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 Формы и виды гражданско-правовой ответственности;</w:t>
            </w:r>
          </w:p>
          <w:p w:rsidR="00602BB9" w:rsidRPr="00602BB9" w:rsidRDefault="00602BB9" w:rsidP="00395E6F">
            <w:pPr>
              <w:numPr>
                <w:ilvl w:val="0"/>
                <w:numId w:val="16"/>
              </w:numPr>
              <w:tabs>
                <w:tab w:val="left" w:pos="110"/>
              </w:tabs>
              <w:spacing w:after="0" w:line="276" w:lineRule="auto"/>
              <w:ind w:left="394"/>
              <w:contextualSpacing/>
              <w:rPr>
                <w:rFonts w:ascii="Times New Roman" w:eastAsia="Calibri" w:hAnsi="Times New Roman" w:cs="Times New Roman"/>
                <w:sz w:val="24"/>
                <w:szCs w:val="24"/>
              </w:rPr>
            </w:pPr>
            <w:r w:rsidRPr="00602BB9">
              <w:rPr>
                <w:rFonts w:ascii="Times New Roman" w:eastAsia="Calibri" w:hAnsi="Times New Roman" w:cs="Times New Roman"/>
                <w:sz w:val="24"/>
                <w:szCs w:val="24"/>
              </w:rPr>
              <w:t>Основания и условия гражданско-правовой ответственности;</w:t>
            </w:r>
          </w:p>
          <w:p w:rsidR="00602BB9" w:rsidRPr="00602BB9" w:rsidRDefault="00602BB9" w:rsidP="00395E6F">
            <w:pPr>
              <w:numPr>
                <w:ilvl w:val="0"/>
                <w:numId w:val="16"/>
              </w:numPr>
              <w:tabs>
                <w:tab w:val="left" w:pos="110"/>
              </w:tabs>
              <w:spacing w:after="0" w:line="276" w:lineRule="auto"/>
              <w:ind w:left="394"/>
              <w:contextualSpacing/>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 Основания освобождения от гражданско-правовой ответственности</w:t>
            </w:r>
          </w:p>
        </w:tc>
        <w:tc>
          <w:tcPr>
            <w:tcW w:w="682" w:type="pct"/>
            <w:vMerge/>
            <w:vAlign w:val="center"/>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restart"/>
          </w:tcPr>
          <w:p w:rsidR="00602BB9" w:rsidRPr="00602BB9" w:rsidRDefault="00602BB9" w:rsidP="00602BB9">
            <w:pPr>
              <w:widowControl w:val="0"/>
              <w:autoSpaceDE w:val="0"/>
              <w:autoSpaceDN w:val="0"/>
              <w:adjustRightInd w:val="0"/>
              <w:spacing w:after="0" w:line="276" w:lineRule="auto"/>
              <w:rPr>
                <w:rFonts w:ascii="Times New Roman" w:eastAsia="Times New Roman" w:hAnsi="Times New Roman" w:cs="Times New Roman"/>
                <w:b/>
                <w:bCs/>
                <w:iCs/>
                <w:color w:val="000000"/>
                <w:sz w:val="24"/>
                <w:szCs w:val="24"/>
                <w:lang w:eastAsia="ru-RU"/>
              </w:rPr>
            </w:pPr>
            <w:r w:rsidRPr="00602BB9">
              <w:rPr>
                <w:rFonts w:ascii="Times New Roman" w:eastAsia="Times New Roman" w:hAnsi="Times New Roman" w:cs="Times New Roman"/>
                <w:b/>
                <w:bCs/>
                <w:iCs/>
                <w:color w:val="000000"/>
                <w:sz w:val="24"/>
                <w:szCs w:val="24"/>
                <w:lang w:eastAsia="ru-RU"/>
              </w:rPr>
              <w:t>Тема 3.3.</w:t>
            </w:r>
          </w:p>
          <w:p w:rsidR="00602BB9" w:rsidRPr="00602BB9" w:rsidRDefault="00602BB9" w:rsidP="00602BB9">
            <w:pPr>
              <w:widowControl w:val="0"/>
              <w:autoSpaceDE w:val="0"/>
              <w:autoSpaceDN w:val="0"/>
              <w:adjustRightInd w:val="0"/>
              <w:spacing w:after="0" w:line="276" w:lineRule="auto"/>
              <w:rPr>
                <w:rFonts w:ascii="Times New Roman" w:eastAsia="Times New Roman" w:hAnsi="Times New Roman" w:cs="Times New Roman"/>
                <w:b/>
                <w:bCs/>
                <w:iCs/>
                <w:color w:val="000000"/>
                <w:sz w:val="24"/>
                <w:szCs w:val="24"/>
                <w:lang w:eastAsia="ru-RU"/>
              </w:rPr>
            </w:pPr>
            <w:r w:rsidRPr="00602BB9">
              <w:rPr>
                <w:rFonts w:ascii="Times New Roman" w:eastAsia="Times New Roman" w:hAnsi="Times New Roman" w:cs="Times New Roman"/>
                <w:b/>
                <w:bCs/>
                <w:iCs/>
                <w:color w:val="000000"/>
                <w:sz w:val="24"/>
                <w:szCs w:val="24"/>
                <w:lang w:eastAsia="ru-RU"/>
              </w:rPr>
              <w:t>Расчетные и кредитные обязательства</w:t>
            </w:r>
          </w:p>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653" w:type="pct"/>
            <w:vMerge w:val="restart"/>
          </w:tcPr>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40"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ПК 2.7, </w:t>
            </w:r>
          </w:p>
          <w:p w:rsidR="00602BB9" w:rsidRPr="00602BB9" w:rsidRDefault="00602BB9" w:rsidP="00602BB9">
            <w:pPr>
              <w:spacing w:after="0" w:line="240" w:lineRule="auto"/>
              <w:ind w:left="-55"/>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ПК 3.1, ПК 3.2,</w:t>
            </w:r>
          </w:p>
          <w:p w:rsidR="00602BB9" w:rsidRPr="00602BB9" w:rsidRDefault="00602BB9" w:rsidP="00602BB9">
            <w:pPr>
              <w:spacing w:after="0" w:line="276" w:lineRule="auto"/>
              <w:ind w:left="-55"/>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4.4,</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pacing w:after="0" w:line="276" w:lineRule="auto"/>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3,</w:t>
            </w:r>
            <w:r w:rsidRPr="00602BB9">
              <w:rPr>
                <w:rFonts w:ascii="Times New Roman" w:eastAsia="Times New Roman" w:hAnsi="Times New Roman" w:cs="Times New Roman"/>
                <w:sz w:val="24"/>
                <w:szCs w:val="24"/>
                <w:lang w:eastAsia="ru-RU"/>
              </w:rPr>
              <w:t xml:space="preserve"> ЛР 4</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13, ЛР 14,</w:t>
            </w:r>
          </w:p>
          <w:p w:rsidR="00602BB9" w:rsidRPr="00602BB9" w:rsidRDefault="00602BB9" w:rsidP="00602BB9">
            <w:pPr>
              <w:spacing w:after="0" w:line="276" w:lineRule="auto"/>
              <w:rPr>
                <w:rFonts w:ascii="Times New Roman" w:eastAsia="Times New Roman" w:hAnsi="Times New Roman" w:cs="Times New Roman"/>
                <w:bCs/>
                <w:sz w:val="24"/>
                <w:szCs w:val="24"/>
                <w:lang w:eastAsia="ru-RU"/>
              </w:rPr>
            </w:pPr>
            <w:r w:rsidRPr="00602BB9">
              <w:rPr>
                <w:rFonts w:ascii="Times New Roman" w:eastAsia="Calibri" w:hAnsi="Times New Roman" w:cs="Times New Roman"/>
                <w:sz w:val="24"/>
                <w:szCs w:val="24"/>
                <w:lang w:eastAsia="ru-RU"/>
              </w:rPr>
              <w:t>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7"/>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1. Понятие кредитных и расчетных обязательств;</w:t>
            </w:r>
          </w:p>
          <w:p w:rsidR="00602BB9" w:rsidRPr="00602BB9" w:rsidRDefault="00602BB9" w:rsidP="00395E6F">
            <w:pPr>
              <w:numPr>
                <w:ilvl w:val="0"/>
                <w:numId w:val="17"/>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2. Источники законодательства о кредитовании и расчетах;</w:t>
            </w:r>
          </w:p>
          <w:p w:rsidR="00602BB9" w:rsidRPr="00602BB9" w:rsidRDefault="00602BB9" w:rsidP="00602BB9">
            <w:p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3. Договор займа и его элементы;</w:t>
            </w:r>
          </w:p>
          <w:p w:rsidR="00602BB9" w:rsidRPr="00602BB9" w:rsidRDefault="00602BB9" w:rsidP="00602BB9">
            <w:p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4. Кредитный договор;</w:t>
            </w:r>
          </w:p>
          <w:p w:rsidR="00602BB9" w:rsidRPr="00602BB9" w:rsidRDefault="00602BB9" w:rsidP="00602BB9">
            <w:p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5. Товарный и коммерческий кредит;</w:t>
            </w:r>
          </w:p>
          <w:p w:rsidR="00602BB9" w:rsidRPr="00602BB9" w:rsidRDefault="00602BB9" w:rsidP="00602BB9">
            <w:p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6. Содержание и ответственность по договорам. </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sz w:val="24"/>
                <w:szCs w:val="24"/>
                <w:lang w:eastAsia="ru-RU"/>
              </w:rPr>
              <w:t>8</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bCs/>
                <w:sz w:val="24"/>
                <w:szCs w:val="24"/>
                <w:lang w:eastAsia="ru-RU"/>
              </w:rPr>
              <w:t xml:space="preserve">В том числе практических занятий </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sz w:val="24"/>
                <w:szCs w:val="24"/>
                <w:lang w:eastAsia="ru-RU"/>
              </w:rPr>
              <w:t xml:space="preserve">Практическое занятие </w:t>
            </w:r>
            <w:r w:rsidRPr="00602BB9">
              <w:rPr>
                <w:rFonts w:ascii="Times New Roman" w:eastAsia="Times New Roman" w:hAnsi="Times New Roman" w:cs="Times New Roman"/>
                <w:sz w:val="24"/>
                <w:szCs w:val="24"/>
                <w:lang w:eastAsia="ru-RU"/>
              </w:rPr>
              <w:t>Решение ситуационных задач по вопросам раздела.</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2</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602BB9">
            <w:pPr>
              <w:spacing w:after="0" w:line="276" w:lineRule="auto"/>
              <w:jc w:val="both"/>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bCs/>
                <w:sz w:val="24"/>
                <w:szCs w:val="24"/>
                <w:lang w:eastAsia="ru-RU"/>
              </w:rPr>
              <w:t>Самостоятельная работа обучающихся</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932" w:type="pct"/>
            <w:vMerge/>
          </w:tcPr>
          <w:p w:rsidR="00602BB9" w:rsidRPr="00602BB9" w:rsidRDefault="00602BB9" w:rsidP="00602BB9">
            <w:pPr>
              <w:widowControl w:val="0"/>
              <w:autoSpaceDE w:val="0"/>
              <w:autoSpaceDN w:val="0"/>
              <w:adjustRightInd w:val="0"/>
              <w:spacing w:after="0" w:line="276" w:lineRule="auto"/>
              <w:rPr>
                <w:rFonts w:ascii="Times New Roman" w:eastAsia="Times New Roman" w:hAnsi="Times New Roman" w:cs="Times New Roman"/>
                <w:b/>
                <w:bCs/>
                <w:iCs/>
                <w:color w:val="000000"/>
                <w:sz w:val="24"/>
                <w:szCs w:val="24"/>
                <w:lang w:eastAsia="ru-RU"/>
              </w:rPr>
            </w:pP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sz w:val="24"/>
                <w:szCs w:val="24"/>
                <w:lang w:eastAsia="ru-RU"/>
              </w:rPr>
              <w:t>Обзор судебной практики по теме.</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53" w:type="pct"/>
            <w:vMerge/>
          </w:tcPr>
          <w:p w:rsidR="00602BB9" w:rsidRPr="00602BB9" w:rsidRDefault="00602BB9" w:rsidP="00602BB9">
            <w:pPr>
              <w:spacing w:after="0" w:line="276" w:lineRule="auto"/>
              <w:jc w:val="both"/>
              <w:rPr>
                <w:rFonts w:ascii="Times New Roman" w:eastAsia="Times New Roman" w:hAnsi="Times New Roman" w:cs="Times New Roman"/>
                <w:bCs/>
                <w:sz w:val="24"/>
                <w:szCs w:val="24"/>
                <w:lang w:eastAsia="ru-RU"/>
              </w:rPr>
            </w:pPr>
          </w:p>
        </w:tc>
      </w:tr>
      <w:tr w:rsidR="00602BB9" w:rsidRPr="00602BB9" w:rsidTr="00602BB9">
        <w:tc>
          <w:tcPr>
            <w:tcW w:w="3665" w:type="pct"/>
            <w:gridSpan w:val="2"/>
          </w:tcPr>
          <w:p w:rsidR="00602BB9" w:rsidRPr="00602BB9" w:rsidRDefault="00602BB9" w:rsidP="00602BB9">
            <w:pPr>
              <w:widowControl w:val="0"/>
              <w:autoSpaceDE w:val="0"/>
              <w:autoSpaceDN w:val="0"/>
              <w:adjustRightInd w:val="0"/>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iCs/>
                <w:color w:val="000000"/>
                <w:sz w:val="24"/>
                <w:szCs w:val="24"/>
                <w:lang w:eastAsia="ru-RU"/>
              </w:rPr>
              <w:t xml:space="preserve">Раздел 4. </w:t>
            </w:r>
            <w:r w:rsidRPr="00602BB9">
              <w:rPr>
                <w:rFonts w:ascii="Times New Roman" w:eastAsia="Times New Roman" w:hAnsi="Times New Roman" w:cs="Times New Roman"/>
                <w:b/>
                <w:bCs/>
                <w:sz w:val="24"/>
                <w:szCs w:val="24"/>
                <w:lang w:eastAsia="ru-RU"/>
              </w:rPr>
              <w:t>Защита прав и законных интересов предпринимателей.</w:t>
            </w:r>
          </w:p>
          <w:p w:rsidR="00602BB9" w:rsidRPr="00602BB9" w:rsidRDefault="00602BB9" w:rsidP="00602BB9">
            <w:pPr>
              <w:spacing w:after="0" w:line="240" w:lineRule="auto"/>
              <w:rPr>
                <w:rFonts w:ascii="Times New Roman" w:eastAsia="Times New Roman" w:hAnsi="Times New Roman" w:cs="Times New Roman"/>
                <w:b/>
                <w:bCs/>
                <w:sz w:val="24"/>
                <w:szCs w:val="24"/>
                <w:lang w:eastAsia="ru-RU"/>
              </w:rPr>
            </w:pPr>
          </w:p>
        </w:tc>
        <w:tc>
          <w:tcPr>
            <w:tcW w:w="682" w:type="pct"/>
            <w:vAlign w:val="center"/>
          </w:tcPr>
          <w:p w:rsidR="00602BB9" w:rsidRPr="00602BB9" w:rsidRDefault="00C30304" w:rsidP="00602BB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53" w:type="pct"/>
          </w:tcPr>
          <w:p w:rsidR="00602BB9" w:rsidRPr="00602BB9" w:rsidRDefault="00602BB9" w:rsidP="00602BB9">
            <w:pPr>
              <w:spacing w:after="0" w:line="240" w:lineRule="auto"/>
              <w:jc w:val="both"/>
              <w:rPr>
                <w:rFonts w:ascii="Times New Roman" w:eastAsia="Times New Roman" w:hAnsi="Times New Roman" w:cs="Times New Roman"/>
                <w:sz w:val="24"/>
                <w:szCs w:val="24"/>
                <w:lang w:eastAsia="ru-RU"/>
              </w:rPr>
            </w:pPr>
          </w:p>
        </w:tc>
      </w:tr>
      <w:tr w:rsidR="00602BB9" w:rsidRPr="00602BB9" w:rsidTr="00602BB9">
        <w:tc>
          <w:tcPr>
            <w:tcW w:w="932" w:type="pct"/>
            <w:vMerge w:val="restar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lastRenderedPageBreak/>
              <w:t>Тема 4.1 Защита прав и законных интересов предпринимателей.</w:t>
            </w:r>
          </w:p>
        </w:tc>
        <w:tc>
          <w:tcPr>
            <w:tcW w:w="2733" w:type="pct"/>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Содержание учебного материала</w:t>
            </w: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653" w:type="pct"/>
            <w:vMerge w:val="restart"/>
          </w:tcPr>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01, ОК 02,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03, ОК 04,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05, ОК 06,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ОК 09, ОК 10, ОК 11</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2.5, ПК 2.6,</w:t>
            </w:r>
          </w:p>
          <w:p w:rsidR="00602BB9" w:rsidRPr="00602BB9" w:rsidRDefault="00602BB9" w:rsidP="00602BB9">
            <w:pPr>
              <w:spacing w:after="0" w:line="276" w:lineRule="auto"/>
              <w:ind w:left="-55"/>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2.7, ПК 4.4,</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ПК 4.7</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 ЛР 2,</w:t>
            </w:r>
          </w:p>
          <w:p w:rsidR="00602BB9" w:rsidRPr="00602BB9" w:rsidRDefault="00602BB9" w:rsidP="00602BB9">
            <w:pPr>
              <w:spacing w:after="0" w:line="276" w:lineRule="auto"/>
              <w:jc w:val="both"/>
              <w:rPr>
                <w:rFonts w:ascii="Times New Roman" w:eastAsia="Times New Roman" w:hAnsi="Times New Roman" w:cs="Times New Roman"/>
                <w:sz w:val="24"/>
                <w:szCs w:val="24"/>
                <w:lang w:eastAsia="ru-RU"/>
              </w:rPr>
            </w:pPr>
            <w:r w:rsidRPr="00602BB9">
              <w:rPr>
                <w:rFonts w:ascii="Times New Roman" w:eastAsia="Calibri" w:hAnsi="Times New Roman" w:cs="Times New Roman"/>
                <w:sz w:val="24"/>
                <w:szCs w:val="24"/>
                <w:lang w:eastAsia="ru-RU"/>
              </w:rPr>
              <w:t>ЛР 3,</w:t>
            </w:r>
            <w:r w:rsidRPr="00602BB9">
              <w:rPr>
                <w:rFonts w:ascii="Times New Roman" w:eastAsia="Times New Roman" w:hAnsi="Times New Roman" w:cs="Times New Roman"/>
                <w:sz w:val="24"/>
                <w:szCs w:val="24"/>
                <w:lang w:eastAsia="ru-RU"/>
              </w:rPr>
              <w:t xml:space="preserve"> ЛР 4</w:t>
            </w:r>
          </w:p>
          <w:p w:rsidR="00602BB9" w:rsidRPr="00602BB9" w:rsidRDefault="00602BB9" w:rsidP="00602BB9">
            <w:pPr>
              <w:suppressAutoHyphens/>
              <w:spacing w:after="0" w:line="276" w:lineRule="auto"/>
              <w:rPr>
                <w:rFonts w:ascii="Times New Roman" w:eastAsia="Calibri" w:hAnsi="Times New Roman" w:cs="Times New Roman"/>
                <w:sz w:val="24"/>
                <w:szCs w:val="24"/>
                <w:lang w:eastAsia="ru-RU"/>
              </w:rPr>
            </w:pPr>
            <w:r w:rsidRPr="00602BB9">
              <w:rPr>
                <w:rFonts w:ascii="Times New Roman" w:eastAsia="Calibri" w:hAnsi="Times New Roman" w:cs="Times New Roman"/>
                <w:sz w:val="24"/>
                <w:szCs w:val="24"/>
                <w:lang w:eastAsia="ru-RU"/>
              </w:rPr>
              <w:t>ЛР 13, ЛР 14,</w:t>
            </w:r>
          </w:p>
          <w:p w:rsidR="00602BB9" w:rsidRPr="00602BB9" w:rsidRDefault="00602BB9" w:rsidP="00602BB9">
            <w:pPr>
              <w:spacing w:after="0" w:line="276" w:lineRule="auto"/>
              <w:jc w:val="both"/>
              <w:rPr>
                <w:rFonts w:ascii="Times New Roman" w:eastAsia="Times New Roman" w:hAnsi="Times New Roman" w:cs="Times New Roman"/>
                <w:bCs/>
                <w:sz w:val="24"/>
                <w:szCs w:val="24"/>
                <w:lang w:eastAsia="ru-RU"/>
              </w:rPr>
            </w:pPr>
            <w:r w:rsidRPr="00602BB9">
              <w:rPr>
                <w:rFonts w:ascii="Times New Roman" w:eastAsia="Calibri" w:hAnsi="Times New Roman" w:cs="Times New Roman"/>
                <w:sz w:val="24"/>
                <w:szCs w:val="24"/>
                <w:lang w:eastAsia="ru-RU"/>
              </w:rPr>
              <w:t>ЛР 15</w:t>
            </w:r>
          </w:p>
        </w:tc>
      </w:tr>
      <w:tr w:rsidR="00602BB9" w:rsidRPr="00602BB9" w:rsidTr="00602BB9">
        <w:tc>
          <w:tcPr>
            <w:tcW w:w="932" w:type="pct"/>
            <w:vMerge/>
            <w:vAlign w:val="center"/>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p>
        </w:tc>
        <w:tc>
          <w:tcPr>
            <w:tcW w:w="2733" w:type="pct"/>
          </w:tcPr>
          <w:p w:rsidR="00602BB9" w:rsidRPr="00602BB9" w:rsidRDefault="00602BB9" w:rsidP="00395E6F">
            <w:pPr>
              <w:numPr>
                <w:ilvl w:val="0"/>
                <w:numId w:val="18"/>
              </w:num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Порядок обращения индивидуальных предпринимателей,</w:t>
            </w:r>
          </w:p>
          <w:p w:rsidR="00602BB9" w:rsidRPr="00602BB9" w:rsidRDefault="00602BB9" w:rsidP="00602BB9">
            <w:pPr>
              <w:spacing w:after="0" w:line="276" w:lineRule="auto"/>
              <w:ind w:left="11"/>
              <w:contextualSpacing/>
              <w:jc w:val="both"/>
              <w:rPr>
                <w:rFonts w:ascii="Times New Roman" w:eastAsia="Calibri" w:hAnsi="Times New Roman" w:cs="Times New Roman"/>
                <w:sz w:val="24"/>
                <w:szCs w:val="24"/>
              </w:rPr>
            </w:pPr>
            <w:r w:rsidRPr="00602BB9">
              <w:rPr>
                <w:rFonts w:ascii="Times New Roman" w:eastAsia="Calibri" w:hAnsi="Times New Roman" w:cs="Times New Roman"/>
                <w:sz w:val="24"/>
                <w:szCs w:val="24"/>
              </w:rPr>
              <w:t xml:space="preserve"> юридических лиц в арбитражный суд, апелляционная и кассационная инстанции.</w:t>
            </w:r>
          </w:p>
          <w:p w:rsidR="00602BB9" w:rsidRPr="00602BB9" w:rsidRDefault="00602BB9" w:rsidP="00602BB9">
            <w:pPr>
              <w:spacing w:after="0" w:line="276" w:lineRule="auto"/>
              <w:jc w:val="both"/>
              <w:rPr>
                <w:rFonts w:ascii="Times New Roman" w:eastAsia="Times New Roman" w:hAnsi="Times New Roman" w:cs="Times New Roman"/>
                <w:b/>
                <w:bCs/>
                <w:sz w:val="24"/>
                <w:szCs w:val="24"/>
                <w:lang w:eastAsia="ru-RU"/>
              </w:rPr>
            </w:pPr>
          </w:p>
        </w:tc>
        <w:tc>
          <w:tcPr>
            <w:tcW w:w="682" w:type="pct"/>
            <w:vAlign w:val="center"/>
          </w:tcPr>
          <w:p w:rsidR="00602BB9" w:rsidRPr="00602BB9" w:rsidRDefault="00C30304" w:rsidP="00602BB9">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4</w:t>
            </w:r>
          </w:p>
        </w:tc>
        <w:tc>
          <w:tcPr>
            <w:tcW w:w="653" w:type="pct"/>
            <w:vMerge/>
            <w:vAlign w:val="center"/>
          </w:tcPr>
          <w:p w:rsidR="00602BB9" w:rsidRPr="00602BB9" w:rsidRDefault="00602BB9" w:rsidP="00602BB9">
            <w:pPr>
              <w:spacing w:after="0" w:line="276" w:lineRule="auto"/>
              <w:rPr>
                <w:rFonts w:ascii="Times New Roman" w:eastAsia="Times New Roman" w:hAnsi="Times New Roman" w:cs="Times New Roman"/>
                <w:bCs/>
                <w:sz w:val="24"/>
                <w:szCs w:val="24"/>
                <w:lang w:eastAsia="ru-RU"/>
              </w:rPr>
            </w:pPr>
          </w:p>
        </w:tc>
      </w:tr>
      <w:tr w:rsidR="00602BB9" w:rsidRPr="00602BB9" w:rsidTr="00602BB9">
        <w:tc>
          <w:tcPr>
            <w:tcW w:w="3665" w:type="pct"/>
            <w:gridSpan w:val="2"/>
          </w:tcPr>
          <w:p w:rsidR="00602BB9" w:rsidRPr="00602BB9" w:rsidRDefault="00602BB9" w:rsidP="00602BB9">
            <w:pPr>
              <w:suppressAutoHyphens/>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Промежуточная аттестация - Дифференцированный зачет</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sz w:val="24"/>
                <w:szCs w:val="24"/>
                <w:lang w:eastAsia="ru-RU"/>
              </w:rPr>
            </w:pPr>
            <w:r w:rsidRPr="00602BB9">
              <w:rPr>
                <w:rFonts w:ascii="Times New Roman" w:eastAsia="Times New Roman" w:hAnsi="Times New Roman" w:cs="Times New Roman"/>
                <w:b/>
                <w:sz w:val="24"/>
                <w:szCs w:val="24"/>
                <w:lang w:eastAsia="ru-RU"/>
              </w:rPr>
              <w:t>2</w:t>
            </w:r>
          </w:p>
        </w:tc>
        <w:tc>
          <w:tcPr>
            <w:tcW w:w="653" w:type="pct"/>
          </w:tcPr>
          <w:p w:rsidR="00602BB9" w:rsidRPr="00602BB9" w:rsidRDefault="00602BB9" w:rsidP="00602BB9">
            <w:pPr>
              <w:spacing w:after="0" w:line="276" w:lineRule="auto"/>
              <w:rPr>
                <w:rFonts w:ascii="Times New Roman" w:eastAsia="Times New Roman" w:hAnsi="Times New Roman" w:cs="Times New Roman"/>
                <w:i/>
                <w:sz w:val="24"/>
                <w:szCs w:val="24"/>
                <w:lang w:eastAsia="ru-RU"/>
              </w:rPr>
            </w:pPr>
          </w:p>
        </w:tc>
      </w:tr>
      <w:tr w:rsidR="00602BB9" w:rsidRPr="00602BB9" w:rsidTr="00602BB9">
        <w:tc>
          <w:tcPr>
            <w:tcW w:w="3665" w:type="pct"/>
            <w:gridSpan w:val="2"/>
          </w:tcPr>
          <w:p w:rsidR="00602BB9" w:rsidRPr="00602BB9" w:rsidRDefault="00602BB9" w:rsidP="00602BB9">
            <w:pPr>
              <w:spacing w:after="0" w:line="276" w:lineRule="auto"/>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Всего:</w:t>
            </w:r>
          </w:p>
        </w:tc>
        <w:tc>
          <w:tcPr>
            <w:tcW w:w="682" w:type="pct"/>
            <w:vAlign w:val="center"/>
          </w:tcPr>
          <w:p w:rsidR="00602BB9" w:rsidRPr="00602BB9" w:rsidRDefault="00602BB9" w:rsidP="00602BB9">
            <w:pPr>
              <w:spacing w:after="0" w:line="276" w:lineRule="auto"/>
              <w:jc w:val="center"/>
              <w:rPr>
                <w:rFonts w:ascii="Times New Roman" w:eastAsia="Times New Roman" w:hAnsi="Times New Roman" w:cs="Times New Roman"/>
                <w:b/>
                <w:bCs/>
                <w:i/>
                <w:sz w:val="24"/>
                <w:szCs w:val="24"/>
                <w:lang w:eastAsia="ru-RU"/>
              </w:rPr>
            </w:pPr>
            <w:r w:rsidRPr="00602BB9">
              <w:rPr>
                <w:rFonts w:ascii="Times New Roman" w:eastAsia="Times New Roman" w:hAnsi="Times New Roman" w:cs="Times New Roman"/>
                <w:b/>
                <w:bCs/>
                <w:i/>
                <w:sz w:val="24"/>
                <w:szCs w:val="24"/>
                <w:lang w:val="en-US" w:eastAsia="ru-RU"/>
              </w:rPr>
              <w:t>3</w:t>
            </w:r>
            <w:r w:rsidRPr="00602BB9">
              <w:rPr>
                <w:rFonts w:ascii="Times New Roman" w:eastAsia="Times New Roman" w:hAnsi="Times New Roman" w:cs="Times New Roman"/>
                <w:b/>
                <w:bCs/>
                <w:i/>
                <w:sz w:val="24"/>
                <w:szCs w:val="24"/>
                <w:lang w:eastAsia="ru-RU"/>
              </w:rPr>
              <w:t>6</w:t>
            </w:r>
          </w:p>
        </w:tc>
        <w:tc>
          <w:tcPr>
            <w:tcW w:w="653" w:type="pct"/>
          </w:tcPr>
          <w:p w:rsidR="00602BB9" w:rsidRPr="00602BB9" w:rsidRDefault="00602BB9" w:rsidP="00602BB9">
            <w:pPr>
              <w:spacing w:after="0" w:line="276" w:lineRule="auto"/>
              <w:rPr>
                <w:rFonts w:ascii="Times New Roman" w:eastAsia="Times New Roman" w:hAnsi="Times New Roman" w:cs="Times New Roman"/>
                <w:b/>
                <w:bCs/>
                <w:i/>
                <w:sz w:val="24"/>
                <w:szCs w:val="24"/>
                <w:lang w:eastAsia="ru-RU"/>
              </w:rPr>
            </w:pPr>
          </w:p>
        </w:tc>
      </w:tr>
    </w:tbl>
    <w:p w:rsidR="00602BB9" w:rsidRPr="00602BB9" w:rsidRDefault="00602BB9" w:rsidP="00602BB9">
      <w:pPr>
        <w:spacing w:before="120" w:after="120" w:line="360" w:lineRule="auto"/>
        <w:ind w:left="709"/>
        <w:rPr>
          <w:rFonts w:ascii="Times New Roman" w:eastAsia="Times New Roman" w:hAnsi="Times New Roman" w:cs="Times New Roman"/>
          <w:i/>
          <w:sz w:val="24"/>
          <w:szCs w:val="24"/>
          <w:lang w:val="x-none" w:eastAsia="x-none"/>
        </w:rPr>
        <w:sectPr w:rsidR="00602BB9" w:rsidRPr="00602BB9" w:rsidSect="00602BB9">
          <w:pgSz w:w="16840" w:h="11907" w:orient="landscape"/>
          <w:pgMar w:top="1134" w:right="567" w:bottom="1134" w:left="1701" w:header="709" w:footer="709" w:gutter="0"/>
          <w:cols w:space="720"/>
        </w:sectPr>
      </w:pPr>
    </w:p>
    <w:p w:rsidR="00602BB9" w:rsidRPr="00C30304" w:rsidRDefault="00602BB9" w:rsidP="00C30304">
      <w:pPr>
        <w:pStyle w:val="1"/>
        <w:jc w:val="center"/>
        <w:rPr>
          <w:rFonts w:ascii="Times New Roman" w:eastAsia="Times New Roman" w:hAnsi="Times New Roman" w:cs="Times New Roman"/>
          <w:b/>
          <w:color w:val="auto"/>
          <w:sz w:val="28"/>
          <w:lang w:eastAsia="ru-RU"/>
        </w:rPr>
      </w:pPr>
      <w:bookmarkStart w:id="3" w:name="_Toc156549730"/>
      <w:r w:rsidRPr="00C30304">
        <w:rPr>
          <w:rFonts w:ascii="Times New Roman" w:eastAsia="Times New Roman" w:hAnsi="Times New Roman" w:cs="Times New Roman"/>
          <w:b/>
          <w:color w:val="auto"/>
          <w:sz w:val="28"/>
          <w:lang w:eastAsia="ru-RU"/>
        </w:rPr>
        <w:lastRenderedPageBreak/>
        <w:t>3. УСЛОВИЯ РЕАЛИЗАЦИИ УЧЕБНОЙ ДИСЦИПЛИНЫ</w:t>
      </w:r>
      <w:bookmarkEnd w:id="3"/>
    </w:p>
    <w:p w:rsidR="00602BB9" w:rsidRPr="00602BB9" w:rsidRDefault="00602BB9" w:rsidP="00602BB9">
      <w:pPr>
        <w:suppressAutoHyphens/>
        <w:spacing w:after="0" w:line="276" w:lineRule="auto"/>
        <w:ind w:firstLine="709"/>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3.1. Для реализации программы учебной дисциплины должно быть предусмотрено следующее специальное помещение: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Кабинет менеджмента и предпринимательства</w:t>
      </w:r>
      <w:r w:rsidRPr="00602BB9">
        <w:rPr>
          <w:rFonts w:ascii="Times New Roman" w:eastAsia="Times New Roman" w:hAnsi="Times New Roman" w:cs="Times New Roman"/>
          <w:sz w:val="24"/>
          <w:szCs w:val="24"/>
        </w:rPr>
        <w:t xml:space="preserve">, </w:t>
      </w:r>
      <w:r w:rsidRPr="00602BB9">
        <w:rPr>
          <w:rFonts w:ascii="Times New Roman" w:eastAsia="Times New Roman" w:hAnsi="Times New Roman" w:cs="Times New Roman"/>
          <w:sz w:val="24"/>
          <w:szCs w:val="24"/>
          <w:lang w:eastAsia="ru-RU"/>
        </w:rPr>
        <w:t>оснащенный о</w:t>
      </w:r>
      <w:r w:rsidRPr="00602BB9">
        <w:rPr>
          <w:rFonts w:ascii="Times New Roman" w:eastAsia="Times New Roman" w:hAnsi="Times New Roman" w:cs="Times New Roman"/>
          <w:bCs/>
          <w:sz w:val="24"/>
          <w:szCs w:val="24"/>
          <w:lang w:eastAsia="ru-RU"/>
        </w:rPr>
        <w:t xml:space="preserve">борудованием: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w:t>
      </w:r>
      <w:r w:rsidRPr="00602BB9">
        <w:rPr>
          <w:rFonts w:ascii="Times New Roman" w:eastAsia="Times New Roman" w:hAnsi="Times New Roman" w:cs="Times New Roman"/>
          <w:sz w:val="24"/>
          <w:szCs w:val="24"/>
          <w:lang w:eastAsia="ru-RU"/>
        </w:rPr>
        <w:t xml:space="preserve">оборудованные учебные посадочные места для обучающихся и преподавателя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 классная доска (стандартная или интерактивная),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bCs/>
          <w:i/>
          <w:sz w:val="24"/>
          <w:szCs w:val="24"/>
          <w:lang w:eastAsia="ru-RU"/>
        </w:rPr>
      </w:pPr>
      <w:r w:rsidRPr="00602BB9">
        <w:rPr>
          <w:rFonts w:ascii="Times New Roman" w:eastAsia="Times New Roman" w:hAnsi="Times New Roman" w:cs="Times New Roman"/>
          <w:sz w:val="24"/>
          <w:szCs w:val="24"/>
          <w:lang w:eastAsia="ru-RU"/>
        </w:rPr>
        <w:t>- наглядные материалы</w:t>
      </w:r>
      <w:r w:rsidRPr="00602BB9">
        <w:rPr>
          <w:rFonts w:ascii="Times New Roman" w:eastAsia="Times New Roman" w:hAnsi="Times New Roman" w:cs="Times New Roman"/>
          <w:bCs/>
          <w:i/>
          <w:sz w:val="24"/>
          <w:szCs w:val="24"/>
          <w:lang w:eastAsia="ru-RU"/>
        </w:rPr>
        <w:t xml:space="preserve">,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sz w:val="24"/>
          <w:szCs w:val="24"/>
          <w:lang w:eastAsia="ru-RU"/>
        </w:rPr>
        <w:t>т</w:t>
      </w:r>
      <w:r w:rsidRPr="00602BB9">
        <w:rPr>
          <w:rFonts w:ascii="Times New Roman" w:eastAsia="Times New Roman" w:hAnsi="Times New Roman" w:cs="Times New Roman"/>
          <w:bCs/>
          <w:sz w:val="24"/>
          <w:szCs w:val="24"/>
          <w:lang w:eastAsia="ru-RU"/>
        </w:rPr>
        <w:t xml:space="preserve">ехническими средствами обучения: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w:t>
      </w:r>
      <w:r w:rsidRPr="00602BB9">
        <w:rPr>
          <w:rFonts w:ascii="Times New Roman" w:eastAsia="Times New Roman" w:hAnsi="Times New Roman" w:cs="Times New Roman"/>
          <w:sz w:val="24"/>
          <w:szCs w:val="24"/>
          <w:lang w:eastAsia="ru-RU"/>
        </w:rPr>
        <w:t xml:space="preserve">компьютер (оснащенный набором стандартных лицензионных компьютерных программ) с доступом к Интернет-ресурсам; </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 мультимедийный проектор, интерактивная доска или экран. </w:t>
      </w:r>
    </w:p>
    <w:p w:rsidR="00602BB9" w:rsidRPr="00602BB9" w:rsidRDefault="00602BB9" w:rsidP="00602BB9">
      <w:pPr>
        <w:suppressAutoHyphens/>
        <w:spacing w:after="0" w:line="276" w:lineRule="auto"/>
        <w:ind w:firstLine="709"/>
        <w:rPr>
          <w:rFonts w:ascii="Times New Roman" w:eastAsia="Times New Roman" w:hAnsi="Times New Roman" w:cs="Times New Roman"/>
          <w:sz w:val="24"/>
          <w:szCs w:val="24"/>
          <w:lang w:eastAsia="ru-RU"/>
        </w:rPr>
      </w:pPr>
    </w:p>
    <w:p w:rsidR="00602BB9" w:rsidRPr="00602BB9" w:rsidRDefault="00602BB9" w:rsidP="00602BB9">
      <w:pPr>
        <w:suppressAutoHyphens/>
        <w:spacing w:after="0" w:line="276" w:lineRule="auto"/>
        <w:ind w:firstLine="709"/>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3.2. Информационное обеспечение реализации программы</w:t>
      </w:r>
    </w:p>
    <w:p w:rsidR="00602BB9" w:rsidRPr="00602BB9" w:rsidRDefault="00602BB9" w:rsidP="00602BB9">
      <w:pPr>
        <w:tabs>
          <w:tab w:val="left" w:pos="5529"/>
        </w:tabs>
        <w:suppressAutoHyphen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r w:rsidRPr="00602BB9">
        <w:rPr>
          <w:rFonts w:ascii="Times New Roman" w:eastAsia="Times New Roman" w:hAnsi="Times New Roman" w:cs="Times New Roman"/>
          <w:sz w:val="24"/>
          <w:szCs w:val="24"/>
          <w:lang w:eastAsia="ru-RU"/>
        </w:rPr>
        <w:t xml:space="preserve">. При формировании </w:t>
      </w:r>
      <w:r w:rsidRPr="00602BB9">
        <w:rPr>
          <w:rFonts w:ascii="Times New Roman" w:eastAsia="Times New Roman" w:hAnsi="Times New Roman" w:cs="Times New Roman"/>
          <w:bCs/>
          <w:sz w:val="24"/>
          <w:szCs w:val="24"/>
          <w:lang w:eastAsia="ru-RU"/>
        </w:rPr>
        <w:t>библиотечного фонда образовательной организацией выбирается не менее одного издания из перечисленных ниже основных печатных изданий и (или) электронных изданий в качестве основного, при этом список может быть дополнен новыми изданиями.</w:t>
      </w:r>
    </w:p>
    <w:p w:rsidR="00602BB9" w:rsidRPr="00602BB9" w:rsidRDefault="00602BB9" w:rsidP="00602BB9">
      <w:pPr>
        <w:tabs>
          <w:tab w:val="left" w:pos="1134"/>
        </w:tabs>
        <w:suppressAutoHyphens/>
        <w:spacing w:after="0" w:line="276" w:lineRule="auto"/>
        <w:ind w:firstLine="709"/>
        <w:jc w:val="both"/>
        <w:rPr>
          <w:rFonts w:ascii="Times New Roman" w:eastAsia="Times New Roman" w:hAnsi="Times New Roman" w:cs="Times New Roman"/>
          <w:b/>
          <w:bCs/>
          <w:sz w:val="24"/>
          <w:szCs w:val="24"/>
          <w:lang w:eastAsia="ru-RU"/>
        </w:rPr>
      </w:pPr>
    </w:p>
    <w:p w:rsidR="00602BB9" w:rsidRPr="00602BB9" w:rsidRDefault="00602BB9" w:rsidP="00602BB9">
      <w:pPr>
        <w:tabs>
          <w:tab w:val="left" w:pos="1134"/>
        </w:tabs>
        <w:suppressAutoHyphens/>
        <w:spacing w:after="0" w:line="276" w:lineRule="auto"/>
        <w:ind w:firstLine="709"/>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 xml:space="preserve">3.2.1. Основные печатные издания и электронные издания </w:t>
      </w:r>
      <w:bookmarkStart w:id="4" w:name="_Hlk73800783"/>
    </w:p>
    <w:bookmarkEnd w:id="4"/>
    <w:p w:rsidR="00602BB9" w:rsidRPr="00602BB9" w:rsidRDefault="00602BB9" w:rsidP="00395E6F">
      <w:pPr>
        <w:numPr>
          <w:ilvl w:val="0"/>
          <w:numId w:val="20"/>
        </w:numPr>
        <w:tabs>
          <w:tab w:val="left" w:pos="993"/>
        </w:tab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Анисимов, А. П. Гражданское право. Общая часть : учебник для среднего профессионального образования / А. П. Анисимов, М. Ю. Козлова, А. Я. Рыженков ; под общей редакцией А. Я. Рыженкова. — 5-е изд., перераб. и доп. — Москва : Издательство Юрайт, 2022. — 435 с. — (Профессиональное образование). — ISBN 978-5-534-15434-4. — Текст : электронный // Образовательная платформа Юрайт [сайт]. — URL: https://urait.ru/bcode/507296 (дата обращения: 11.05.2022).</w:t>
      </w:r>
      <w:r w:rsidRPr="00602BB9">
        <w:rPr>
          <w:rFonts w:ascii="Times New Roman" w:eastAsia="Times New Roman" w:hAnsi="Times New Roman" w:cs="Times New Roman"/>
          <w:sz w:val="24"/>
          <w:szCs w:val="24"/>
          <w:shd w:val="clear" w:color="auto" w:fill="FFFFFF"/>
          <w:lang w:eastAsia="ru-RU"/>
        </w:rPr>
        <w:t> </w:t>
      </w:r>
    </w:p>
    <w:p w:rsidR="00602BB9" w:rsidRPr="00602BB9" w:rsidRDefault="00602BB9" w:rsidP="00395E6F">
      <w:pPr>
        <w:numPr>
          <w:ilvl w:val="0"/>
          <w:numId w:val="20"/>
        </w:numPr>
        <w:tabs>
          <w:tab w:val="left" w:pos="993"/>
        </w:tabs>
        <w:suppressAutoHyphens/>
        <w:spacing w:after="0" w:line="276" w:lineRule="auto"/>
        <w:ind w:firstLine="709"/>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iCs/>
          <w:sz w:val="24"/>
          <w:szCs w:val="24"/>
          <w:shd w:val="clear" w:color="auto" w:fill="FFFFFF"/>
          <w:lang w:eastAsia="ru-RU"/>
        </w:rPr>
        <w:t>Зенин, И. А. Гражданское право. Общая часть : учебник для вузов / И. А. Зенин. — 19-е изд., перераб. и доп. — Москва : Издательство Юрайт, 2022. — 489 с. — (Высшее образование). — ISBN 978-5-534-10046-4. — Текст : электронный // Образовательная платформа Юрайт [сайт]. — URL: https://urait.ru/bcode/490400 (дата обращения: 11.05.2022).</w:t>
      </w:r>
    </w:p>
    <w:p w:rsidR="00602BB9" w:rsidRPr="00602BB9" w:rsidRDefault="00602BB9" w:rsidP="00395E6F">
      <w:pPr>
        <w:numPr>
          <w:ilvl w:val="0"/>
          <w:numId w:val="20"/>
        </w:numPr>
        <w:tabs>
          <w:tab w:val="left" w:pos="993"/>
        </w:tabs>
        <w:suppressAutoHyphens/>
        <w:spacing w:after="0" w:line="276" w:lineRule="auto"/>
        <w:ind w:firstLine="709"/>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iCs/>
          <w:sz w:val="24"/>
          <w:szCs w:val="24"/>
          <w:shd w:val="clear" w:color="auto" w:fill="FFFFFF"/>
          <w:lang w:eastAsia="ru-RU"/>
        </w:rPr>
        <w:t>Чеберко, Е. Ф. Основы предпринимательской деятельности. История предпринимательства : учебник и практикум для среднего профессионального образования / Е. Ф. Чеберко. — Москва : Издательство Юрайт, 2022. — 420 с. — (Профессиональное образование). — ISBN 978-5-534-10275-8. — Текст : электронный // Образовательная платформа Юрайт [сайт]. — URL: https://urait.ru/bcode/495196 (дата обращения: 11.05.2022).</w:t>
      </w:r>
    </w:p>
    <w:p w:rsidR="00602BB9" w:rsidRPr="00602BB9" w:rsidRDefault="00602BB9" w:rsidP="00602BB9">
      <w:pPr>
        <w:suppressAutoHyphens/>
        <w:spacing w:after="0" w:line="276" w:lineRule="auto"/>
        <w:ind w:firstLine="709"/>
        <w:jc w:val="both"/>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3.2.2. Дополнительные источники</w:t>
      </w:r>
    </w:p>
    <w:p w:rsidR="00602BB9" w:rsidRPr="00602BB9" w:rsidRDefault="00602BB9" w:rsidP="00395E6F">
      <w:pPr>
        <w:numPr>
          <w:ilvl w:val="0"/>
          <w:numId w:val="19"/>
        </w:numPr>
        <w:tabs>
          <w:tab w:val="left" w:pos="284"/>
        </w:tab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Конституция Российской Федерации, принята всенародным голосованием 12 декабря 1993 с изменениями, одобренными в ходе общероссийского голосования 01 июля 2020. </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2. «Гражданский кодекс </w:t>
      </w:r>
      <w:bookmarkStart w:id="5" w:name="_Hlk83327803"/>
      <w:r w:rsidRPr="00602BB9">
        <w:rPr>
          <w:rFonts w:ascii="Times New Roman" w:eastAsia="Times New Roman" w:hAnsi="Times New Roman" w:cs="Times New Roman"/>
          <w:sz w:val="24"/>
          <w:szCs w:val="24"/>
          <w:lang w:eastAsia="ru-RU"/>
        </w:rPr>
        <w:t xml:space="preserve">Российской Федерации </w:t>
      </w:r>
      <w:bookmarkEnd w:id="5"/>
      <w:r w:rsidRPr="00602BB9">
        <w:rPr>
          <w:rFonts w:ascii="Times New Roman" w:eastAsia="Times New Roman" w:hAnsi="Times New Roman" w:cs="Times New Roman"/>
          <w:sz w:val="24"/>
          <w:szCs w:val="24"/>
          <w:lang w:eastAsia="ru-RU"/>
        </w:rPr>
        <w:t xml:space="preserve">часть первая» от 30.11.1994 (ред. от 28.06.2021, с изм. от 08.07.2021) </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lastRenderedPageBreak/>
        <w:t>3. «Гражданский кодекс Российской Федерации часть вторая» от 26.01.1996. №14-ФЗ (ред. От 01.07.2021. с изм. От 08.07.02021).</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4. «Арбитражный процессуальный кодекс Российской Федерации» от 24.07.2002 N 95-ФЗ (ред. от 01.07.2021, с изм. от 22.07.2021).</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5. Федеральный закон «О государственной регистрации юридических лиц и индивидуальных предпринимателей» от 08.08.2001 N 129-ФЗ (ред. от 02.07.2021).</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6. Федеральный закон «О несостоятельности (банкротстве)» от 26.10.2002 N 127-ФЗ (ред. от 02.07.2021).</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7. Федеральный закон «О развитии малого и среднего предпринимательства в Российской Федерации» от 24.07.2007 N 209-ФЗ (ред. от 02.07.2021).</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8. Федеральный закон «О лицензировании отдельных видов деятельности» от 04.05.2011 N 99-ФЗ (ред. от 02.07.2021).</w:t>
      </w:r>
    </w:p>
    <w:p w:rsidR="00602BB9" w:rsidRPr="00602BB9" w:rsidRDefault="00602BB9" w:rsidP="00602BB9">
      <w:pPr>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9. Федеральный закон «О саморегулируемых организациях» от 01.12.2007 N 315-ФЗ (ред. от 11.06.2021).</w:t>
      </w:r>
    </w:p>
    <w:p w:rsidR="00602BB9" w:rsidRPr="00602BB9"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val="en-US" w:eastAsia="ru-RU"/>
        </w:rPr>
      </w:pPr>
      <w:r w:rsidRPr="00602BB9">
        <w:rPr>
          <w:rFonts w:ascii="Times New Roman" w:eastAsia="Times New Roman" w:hAnsi="Times New Roman" w:cs="Times New Roman"/>
          <w:sz w:val="24"/>
          <w:szCs w:val="24"/>
          <w:lang w:eastAsia="ru-RU"/>
        </w:rPr>
        <w:t xml:space="preserve">10. Министерство финансов РФ [Электронный ресурс]. </w:t>
      </w:r>
      <w:r w:rsidRPr="00602BB9">
        <w:rPr>
          <w:rFonts w:ascii="Times New Roman" w:eastAsia="Times New Roman" w:hAnsi="Times New Roman" w:cs="Times New Roman"/>
          <w:sz w:val="24"/>
          <w:szCs w:val="24"/>
          <w:lang w:val="en-US" w:eastAsia="ru-RU"/>
        </w:rPr>
        <w:t xml:space="preserve">URL: </w:t>
      </w:r>
      <w:hyperlink r:id="rId10" w:history="1">
        <w:r w:rsidRPr="00602BB9">
          <w:rPr>
            <w:rFonts w:ascii="Times New Roman" w:eastAsia="Times New Roman" w:hAnsi="Times New Roman" w:cs="Times New Roman"/>
            <w:b/>
            <w:sz w:val="24"/>
            <w:szCs w:val="24"/>
            <w:lang w:val="en-US" w:eastAsia="ru-RU"/>
          </w:rPr>
          <w:t>https://www.minfin.ru/ru/</w:t>
        </w:r>
      </w:hyperlink>
    </w:p>
    <w:p w:rsidR="00602BB9" w:rsidRPr="00602BB9"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11. Компьютерная справочная правовая система [Электронный ресурс]. URL:</w:t>
      </w:r>
      <w:hyperlink r:id="rId11" w:history="1">
        <w:r w:rsidRPr="00602BB9">
          <w:rPr>
            <w:rFonts w:ascii="Times New Roman" w:eastAsia="Times New Roman" w:hAnsi="Times New Roman" w:cs="Times New Roman"/>
            <w:b/>
            <w:sz w:val="24"/>
            <w:szCs w:val="24"/>
            <w:lang w:eastAsia="ru-RU"/>
          </w:rPr>
          <w:t>http://www.consultant.ru/</w:t>
        </w:r>
      </w:hyperlink>
    </w:p>
    <w:p w:rsidR="00602BB9" w:rsidRPr="00602BB9"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val="en-US" w:eastAsia="ru-RU"/>
        </w:rPr>
      </w:pPr>
      <w:r w:rsidRPr="00602BB9">
        <w:rPr>
          <w:rFonts w:ascii="Times New Roman" w:eastAsia="Times New Roman" w:hAnsi="Times New Roman" w:cs="Times New Roman"/>
          <w:sz w:val="24"/>
          <w:szCs w:val="24"/>
          <w:lang w:eastAsia="ru-RU"/>
        </w:rPr>
        <w:t xml:space="preserve">12. Информационно-правовой портал Гарант [Электронный ресурс]. </w:t>
      </w:r>
      <w:r w:rsidRPr="00602BB9">
        <w:rPr>
          <w:rFonts w:ascii="Times New Roman" w:eastAsia="Times New Roman" w:hAnsi="Times New Roman" w:cs="Times New Roman"/>
          <w:sz w:val="24"/>
          <w:szCs w:val="24"/>
          <w:lang w:val="en-US" w:eastAsia="ru-RU"/>
        </w:rPr>
        <w:t xml:space="preserve">URL: </w:t>
      </w:r>
      <w:hyperlink r:id="rId12" w:history="1">
        <w:r w:rsidRPr="00602BB9">
          <w:rPr>
            <w:rFonts w:ascii="Times New Roman" w:eastAsia="Times New Roman" w:hAnsi="Times New Roman" w:cs="Times New Roman"/>
            <w:b/>
            <w:sz w:val="24"/>
            <w:szCs w:val="24"/>
            <w:lang w:val="en-US" w:eastAsia="ru-RU"/>
          </w:rPr>
          <w:t>http://www.garant.ru/</w:t>
        </w:r>
      </w:hyperlink>
    </w:p>
    <w:p w:rsidR="00602BB9" w:rsidRPr="00602BB9"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val="en-US" w:eastAsia="ru-RU"/>
        </w:rPr>
      </w:pPr>
      <w:r w:rsidRPr="00602BB9">
        <w:rPr>
          <w:rFonts w:ascii="Times New Roman" w:eastAsia="Times New Roman" w:hAnsi="Times New Roman" w:cs="Times New Roman"/>
          <w:sz w:val="24"/>
          <w:szCs w:val="24"/>
          <w:lang w:eastAsia="ru-RU"/>
        </w:rPr>
        <w:t xml:space="preserve">13. Справочно-правовая система [Электронный ресурс]. </w:t>
      </w:r>
      <w:r w:rsidRPr="00602BB9">
        <w:rPr>
          <w:rFonts w:ascii="Times New Roman" w:eastAsia="Times New Roman" w:hAnsi="Times New Roman" w:cs="Times New Roman"/>
          <w:sz w:val="24"/>
          <w:szCs w:val="24"/>
          <w:lang w:val="en-US" w:eastAsia="ru-RU"/>
        </w:rPr>
        <w:t xml:space="preserve">URL: </w:t>
      </w:r>
      <w:hyperlink r:id="rId13" w:history="1">
        <w:r w:rsidRPr="00602BB9">
          <w:rPr>
            <w:rFonts w:ascii="Times New Roman" w:eastAsia="Times New Roman" w:hAnsi="Times New Roman" w:cs="Times New Roman"/>
            <w:b/>
            <w:sz w:val="24"/>
            <w:szCs w:val="24"/>
            <w:lang w:val="en-US" w:eastAsia="ru-RU"/>
          </w:rPr>
          <w:t>https://normativ.kontur.ru/</w:t>
        </w:r>
      </w:hyperlink>
    </w:p>
    <w:p w:rsidR="00602BB9" w:rsidRPr="00602BB9"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14. Единое окно доступа к образовательным ресурсам [Электронный ресурс]. URL: </w:t>
      </w:r>
      <w:hyperlink r:id="rId14" w:history="1">
        <w:r w:rsidRPr="00602BB9">
          <w:rPr>
            <w:rFonts w:ascii="Times New Roman" w:eastAsia="Times New Roman" w:hAnsi="Times New Roman" w:cs="Times New Roman"/>
            <w:sz w:val="24"/>
            <w:szCs w:val="24"/>
            <w:lang w:eastAsia="ru-RU"/>
          </w:rPr>
          <w:t>http://window.edu.ru/</w:t>
        </w:r>
      </w:hyperlink>
    </w:p>
    <w:p w:rsidR="00602BB9" w:rsidRPr="00602BB9" w:rsidRDefault="00602BB9" w:rsidP="00602BB9">
      <w:pPr>
        <w:tabs>
          <w:tab w:val="left" w:pos="180"/>
        </w:tabs>
        <w:spacing w:after="0" w:line="276" w:lineRule="auto"/>
        <w:ind w:firstLine="709"/>
        <w:contextualSpacing/>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15. Портал «Всеобуч» - справочно-информационный образовательный сайт, единое окно доступа к образовательным ресурсам [Электронный ресурс]. URL: </w:t>
      </w:r>
      <w:hyperlink r:id="rId15" w:history="1">
        <w:r w:rsidRPr="00602BB9">
          <w:rPr>
            <w:rFonts w:ascii="Times New Roman" w:eastAsia="Times New Roman" w:hAnsi="Times New Roman" w:cs="Times New Roman"/>
            <w:sz w:val="24"/>
            <w:szCs w:val="24"/>
            <w:lang w:eastAsia="ru-RU"/>
          </w:rPr>
          <w:t>http://www.edu-all.ru/</w:t>
        </w:r>
      </w:hyperlink>
    </w:p>
    <w:p w:rsidR="00602BB9" w:rsidRPr="00602BB9" w:rsidRDefault="00602BB9" w:rsidP="00602BB9">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16. Анисимов А.П., Козлова М.Ю., Гражданское право, особенная часть в двух томах </w:t>
      </w:r>
      <w:r w:rsidRPr="00602BB9">
        <w:rPr>
          <w:rFonts w:ascii="Times New Roman" w:eastAsia="Times New Roman" w:hAnsi="Times New Roman" w:cs="Times New Roman"/>
          <w:sz w:val="24"/>
          <w:szCs w:val="24"/>
          <w:shd w:val="clear" w:color="auto" w:fill="FFFFFF"/>
          <w:lang w:eastAsia="ru-RU"/>
        </w:rPr>
        <w:t>— М.: Издательство Юрайт, - 2021. – 224 с.</w:t>
      </w:r>
    </w:p>
    <w:p w:rsidR="00602BB9" w:rsidRPr="00602BB9" w:rsidRDefault="00602BB9" w:rsidP="00602BB9">
      <w:pPr>
        <w:tabs>
          <w:tab w:val="left" w:pos="993"/>
        </w:tabs>
        <w:spacing w:after="0" w:line="276" w:lineRule="auto"/>
        <w:ind w:firstLine="709"/>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shd w:val="clear" w:color="auto" w:fill="FFFFFF"/>
          <w:lang w:eastAsia="ru-RU"/>
        </w:rPr>
        <w:t>17. Дорман В.Н., Кельчевская Н.Р., Основы коммерческой деятельности — М.: Издательство Юрайт, – 2021. – 506 с.</w:t>
      </w:r>
    </w:p>
    <w:p w:rsidR="00602BB9" w:rsidRPr="00602BB9" w:rsidRDefault="00602BB9" w:rsidP="00602BB9">
      <w:pPr>
        <w:tabs>
          <w:tab w:val="left" w:pos="993"/>
        </w:tabs>
        <w:spacing w:after="0" w:line="276" w:lineRule="auto"/>
        <w:ind w:firstLine="709"/>
        <w:jc w:val="both"/>
        <w:rPr>
          <w:rFonts w:ascii="Times New Roman" w:eastAsia="Times New Roman" w:hAnsi="Times New Roman" w:cs="Times New Roman"/>
          <w:sz w:val="24"/>
          <w:szCs w:val="24"/>
          <w:shd w:val="clear" w:color="auto" w:fill="FFFFFF"/>
          <w:lang w:eastAsia="ru-RU"/>
        </w:rPr>
      </w:pPr>
      <w:r w:rsidRPr="00602BB9">
        <w:rPr>
          <w:rFonts w:ascii="Times New Roman" w:eastAsia="Times New Roman" w:hAnsi="Times New Roman" w:cs="Times New Roman"/>
          <w:sz w:val="24"/>
          <w:szCs w:val="24"/>
          <w:shd w:val="clear" w:color="auto" w:fill="FFFFFF"/>
          <w:lang w:eastAsia="ru-RU"/>
        </w:rPr>
        <w:t xml:space="preserve">18. </w:t>
      </w:r>
      <w:r w:rsidRPr="00602BB9">
        <w:rPr>
          <w:rFonts w:ascii="Times New Roman" w:eastAsia="Times New Roman" w:hAnsi="Times New Roman" w:cs="Times New Roman"/>
          <w:iCs/>
          <w:sz w:val="24"/>
          <w:szCs w:val="24"/>
          <w:shd w:val="clear" w:color="auto" w:fill="FFFFFF"/>
          <w:lang w:eastAsia="ru-RU"/>
        </w:rPr>
        <w:t>Кузьмина, Е. Е. </w:t>
      </w:r>
      <w:r w:rsidRPr="00602BB9">
        <w:rPr>
          <w:rFonts w:ascii="Times New Roman" w:eastAsia="Times New Roman" w:hAnsi="Times New Roman" w:cs="Times New Roman"/>
          <w:sz w:val="24"/>
          <w:szCs w:val="24"/>
          <w:shd w:val="clear" w:color="auto" w:fill="FFFFFF"/>
          <w:lang w:eastAsia="ru-RU"/>
        </w:rPr>
        <w:t>Предпринимательская деятельность: учебное пособие для СПО — М.: Издательство Юрайт, 2021. – 455 с.</w:t>
      </w:r>
    </w:p>
    <w:p w:rsidR="00602BB9" w:rsidRPr="00602BB9" w:rsidRDefault="00602BB9" w:rsidP="00602BB9">
      <w:pPr>
        <w:tabs>
          <w:tab w:val="left" w:pos="993"/>
        </w:tabs>
        <w:spacing w:after="0" w:line="276" w:lineRule="auto"/>
        <w:ind w:firstLine="709"/>
        <w:jc w:val="both"/>
        <w:rPr>
          <w:rFonts w:ascii="Times New Roman" w:eastAsia="Times New Roman" w:hAnsi="Times New Roman" w:cs="Times New Roman"/>
          <w:sz w:val="24"/>
          <w:szCs w:val="24"/>
          <w:shd w:val="clear" w:color="auto" w:fill="FFFFFF"/>
          <w:lang w:eastAsia="ru-RU"/>
        </w:rPr>
      </w:pPr>
      <w:r w:rsidRPr="00602BB9">
        <w:rPr>
          <w:rFonts w:ascii="Times New Roman" w:eastAsia="Times New Roman" w:hAnsi="Times New Roman" w:cs="Times New Roman"/>
          <w:sz w:val="24"/>
          <w:szCs w:val="24"/>
          <w:shd w:val="clear" w:color="auto" w:fill="FFFFFF"/>
          <w:lang w:eastAsia="ru-RU"/>
        </w:rPr>
        <w:t xml:space="preserve">19. </w:t>
      </w:r>
      <w:r w:rsidRPr="00602BB9">
        <w:rPr>
          <w:rFonts w:ascii="Times New Roman" w:eastAsia="Times New Roman" w:hAnsi="Times New Roman" w:cs="Times New Roman"/>
          <w:iCs/>
          <w:sz w:val="24"/>
          <w:szCs w:val="24"/>
          <w:shd w:val="clear" w:color="auto" w:fill="FFFFFF"/>
          <w:lang w:eastAsia="ru-RU"/>
        </w:rPr>
        <w:t>Морозов, Г. Б. </w:t>
      </w:r>
      <w:r w:rsidRPr="00602BB9">
        <w:rPr>
          <w:rFonts w:ascii="Times New Roman" w:eastAsia="Times New Roman" w:hAnsi="Times New Roman" w:cs="Times New Roman"/>
          <w:sz w:val="24"/>
          <w:szCs w:val="24"/>
          <w:shd w:val="clear" w:color="auto" w:fill="FFFFFF"/>
          <w:lang w:eastAsia="ru-RU"/>
        </w:rPr>
        <w:t xml:space="preserve">Предпринимательская деятельность, учебник и практикум </w:t>
      </w:r>
      <w:bookmarkStart w:id="6" w:name="_Hlk73801944"/>
      <w:r w:rsidRPr="00602BB9">
        <w:rPr>
          <w:rFonts w:ascii="Times New Roman" w:eastAsia="Times New Roman" w:hAnsi="Times New Roman" w:cs="Times New Roman"/>
          <w:sz w:val="24"/>
          <w:szCs w:val="24"/>
          <w:shd w:val="clear" w:color="auto" w:fill="FFFFFF"/>
          <w:lang w:eastAsia="ru-RU"/>
        </w:rPr>
        <w:t>— М.: Издательство Юрайт, - 2021. – 457 с.</w:t>
      </w:r>
    </w:p>
    <w:bookmarkEnd w:id="6"/>
    <w:p w:rsidR="00602BB9" w:rsidRPr="00602BB9" w:rsidRDefault="00602BB9" w:rsidP="00602BB9">
      <w:pPr>
        <w:tabs>
          <w:tab w:val="left" w:pos="993"/>
        </w:tabs>
        <w:spacing w:after="0" w:line="276" w:lineRule="auto"/>
        <w:ind w:firstLine="709"/>
        <w:jc w:val="both"/>
        <w:rPr>
          <w:rFonts w:ascii="Times New Roman" w:eastAsia="Times New Roman" w:hAnsi="Times New Roman" w:cs="Times New Roman"/>
          <w:sz w:val="24"/>
          <w:szCs w:val="24"/>
          <w:shd w:val="clear" w:color="auto" w:fill="FFFFFF"/>
          <w:lang w:eastAsia="ru-RU"/>
        </w:rPr>
      </w:pPr>
      <w:r w:rsidRPr="00602BB9">
        <w:rPr>
          <w:rFonts w:ascii="Times New Roman" w:eastAsia="Times New Roman" w:hAnsi="Times New Roman" w:cs="Times New Roman"/>
          <w:sz w:val="24"/>
          <w:szCs w:val="24"/>
          <w:lang w:eastAsia="ru-RU"/>
        </w:rPr>
        <w:t xml:space="preserve">20. </w:t>
      </w:r>
      <w:r w:rsidRPr="00602BB9">
        <w:rPr>
          <w:rFonts w:ascii="Times New Roman" w:eastAsia="Times New Roman" w:hAnsi="Times New Roman" w:cs="Times New Roman"/>
          <w:iCs/>
          <w:sz w:val="24"/>
          <w:szCs w:val="24"/>
          <w:shd w:val="clear" w:color="auto" w:fill="FFFFFF"/>
          <w:lang w:eastAsia="ru-RU"/>
        </w:rPr>
        <w:t>Чеберко, Е. Ф. </w:t>
      </w:r>
      <w:r w:rsidRPr="00602BB9">
        <w:rPr>
          <w:rFonts w:ascii="Times New Roman" w:eastAsia="Times New Roman" w:hAnsi="Times New Roman" w:cs="Times New Roman"/>
          <w:sz w:val="24"/>
          <w:szCs w:val="24"/>
          <w:shd w:val="clear" w:color="auto" w:fill="FFFFFF"/>
          <w:lang w:eastAsia="ru-RU"/>
        </w:rPr>
        <w:t>Предпринимательская деятельность: учебник и практикум для СПО - М.: Издательство Юрайт, - 2021. – 219 с. </w:t>
      </w:r>
    </w:p>
    <w:p w:rsidR="00602BB9" w:rsidRPr="00602BB9" w:rsidRDefault="00602BB9" w:rsidP="00602BB9">
      <w:pPr>
        <w:spacing w:after="0" w:line="276" w:lineRule="auto"/>
        <w:ind w:firstLine="709"/>
        <w:rPr>
          <w:rFonts w:ascii="Times New Roman" w:eastAsia="Times New Roman" w:hAnsi="Times New Roman" w:cs="Times New Roman"/>
          <w:b/>
          <w:i/>
          <w:sz w:val="24"/>
          <w:szCs w:val="24"/>
          <w:lang w:eastAsia="ru-RU"/>
        </w:rPr>
      </w:pPr>
    </w:p>
    <w:p w:rsidR="00602BB9" w:rsidRPr="00602BB9" w:rsidRDefault="00602BB9" w:rsidP="00602BB9">
      <w:pPr>
        <w:spacing w:after="0" w:line="360" w:lineRule="auto"/>
        <w:ind w:firstLine="65"/>
        <w:rPr>
          <w:rFonts w:ascii="Times New Roman" w:eastAsia="Times New Roman" w:hAnsi="Times New Roman" w:cs="Times New Roman"/>
          <w:b/>
          <w:i/>
          <w:sz w:val="24"/>
          <w:szCs w:val="24"/>
          <w:lang w:eastAsia="ru-RU"/>
        </w:rPr>
      </w:pPr>
    </w:p>
    <w:p w:rsidR="00602BB9" w:rsidRPr="00602BB9" w:rsidRDefault="00602BB9" w:rsidP="00602BB9">
      <w:pPr>
        <w:spacing w:after="0" w:line="360" w:lineRule="auto"/>
        <w:rPr>
          <w:rFonts w:ascii="Times New Roman" w:eastAsia="Times New Roman" w:hAnsi="Times New Roman" w:cs="Times New Roman"/>
          <w:b/>
          <w:iCs/>
          <w:sz w:val="24"/>
          <w:szCs w:val="24"/>
          <w:lang w:eastAsia="ru-RU"/>
        </w:rPr>
        <w:sectPr w:rsidR="00602BB9" w:rsidRPr="00602BB9" w:rsidSect="00602BB9">
          <w:pgSz w:w="11906" w:h="16838"/>
          <w:pgMar w:top="1134" w:right="567" w:bottom="1134" w:left="1701" w:header="709" w:footer="709" w:gutter="0"/>
          <w:cols w:space="720"/>
        </w:sectPr>
      </w:pPr>
    </w:p>
    <w:p w:rsidR="00602BB9" w:rsidRPr="00C30304" w:rsidRDefault="00602BB9" w:rsidP="00C30304">
      <w:pPr>
        <w:pStyle w:val="1"/>
        <w:jc w:val="center"/>
        <w:rPr>
          <w:rFonts w:ascii="Times New Roman" w:eastAsia="Times New Roman" w:hAnsi="Times New Roman" w:cs="Times New Roman"/>
          <w:b/>
          <w:color w:val="auto"/>
          <w:sz w:val="28"/>
          <w:lang w:eastAsia="ru-RU"/>
        </w:rPr>
      </w:pPr>
      <w:bookmarkStart w:id="7" w:name="_Toc156549731"/>
      <w:r w:rsidRPr="00C30304">
        <w:rPr>
          <w:rFonts w:ascii="Times New Roman" w:eastAsia="Times New Roman" w:hAnsi="Times New Roman" w:cs="Times New Roman"/>
          <w:b/>
          <w:color w:val="auto"/>
          <w:sz w:val="28"/>
          <w:lang w:eastAsia="ru-RU"/>
        </w:rPr>
        <w:lastRenderedPageBreak/>
        <w:t xml:space="preserve">4. КОНТРОЛЬ И ОЦЕНКА РЕЗУЛЬТАТОВ ОСВОЕНИЯ </w:t>
      </w:r>
      <w:r w:rsidRPr="00C30304">
        <w:rPr>
          <w:rFonts w:ascii="Times New Roman" w:eastAsia="Times New Roman" w:hAnsi="Times New Roman" w:cs="Times New Roman"/>
          <w:b/>
          <w:color w:val="auto"/>
          <w:sz w:val="28"/>
          <w:lang w:eastAsia="ru-RU"/>
        </w:rPr>
        <w:br/>
        <w:t>УЧЕБНОЙ ДИСЦИПЛИНЫ</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4"/>
        <w:gridCol w:w="2953"/>
        <w:gridCol w:w="2818"/>
      </w:tblGrid>
      <w:tr w:rsidR="00602BB9" w:rsidRPr="00602BB9" w:rsidTr="00602BB9">
        <w:tc>
          <w:tcPr>
            <w:tcW w:w="1912" w:type="pct"/>
          </w:tcPr>
          <w:p w:rsidR="00602BB9" w:rsidRPr="00602BB9" w:rsidRDefault="00602BB9" w:rsidP="00602BB9">
            <w:pPr>
              <w:snapToGrid w:val="0"/>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Результаты обучения</w:t>
            </w:r>
          </w:p>
        </w:tc>
        <w:tc>
          <w:tcPr>
            <w:tcW w:w="1580" w:type="pct"/>
          </w:tcPr>
          <w:p w:rsidR="00602BB9" w:rsidRPr="00602BB9" w:rsidRDefault="00602BB9" w:rsidP="00602BB9">
            <w:pPr>
              <w:snapToGrid w:val="0"/>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Критерии оценки</w:t>
            </w:r>
          </w:p>
        </w:tc>
        <w:tc>
          <w:tcPr>
            <w:tcW w:w="1508" w:type="pct"/>
          </w:tcPr>
          <w:p w:rsidR="00602BB9" w:rsidRPr="00602BB9" w:rsidRDefault="00602BB9" w:rsidP="00602BB9">
            <w:pPr>
              <w:snapToGrid w:val="0"/>
              <w:spacing w:after="0" w:line="276" w:lineRule="auto"/>
              <w:jc w:val="center"/>
              <w:rPr>
                <w:rFonts w:ascii="Times New Roman" w:eastAsia="Times New Roman" w:hAnsi="Times New Roman" w:cs="Times New Roman"/>
                <w:b/>
                <w:bCs/>
                <w:sz w:val="24"/>
                <w:szCs w:val="24"/>
                <w:lang w:eastAsia="ru-RU"/>
              </w:rPr>
            </w:pPr>
            <w:r w:rsidRPr="00602BB9">
              <w:rPr>
                <w:rFonts w:ascii="Times New Roman" w:eastAsia="Times New Roman" w:hAnsi="Times New Roman" w:cs="Times New Roman"/>
                <w:b/>
                <w:bCs/>
                <w:sz w:val="24"/>
                <w:szCs w:val="24"/>
                <w:lang w:eastAsia="ru-RU"/>
              </w:rPr>
              <w:t>Методы оценки</w:t>
            </w:r>
          </w:p>
        </w:tc>
      </w:tr>
      <w:tr w:rsidR="00602BB9" w:rsidRPr="00602BB9" w:rsidTr="00602BB9">
        <w:trPr>
          <w:trHeight w:val="7535"/>
        </w:trPr>
        <w:tc>
          <w:tcPr>
            <w:tcW w:w="1912" w:type="pct"/>
          </w:tcPr>
          <w:p w:rsidR="00602BB9" w:rsidRPr="00602BB9" w:rsidRDefault="00602BB9" w:rsidP="00602BB9">
            <w:pPr>
              <w:snapToGrid w:val="0"/>
              <w:spacing w:after="0" w:line="276" w:lineRule="auto"/>
              <w:jc w:val="both"/>
              <w:rPr>
                <w:rFonts w:ascii="Times New Roman" w:eastAsia="Times New Roman" w:hAnsi="Times New Roman" w:cs="Times New Roman"/>
                <w:bCs/>
                <w:i/>
                <w:sz w:val="24"/>
                <w:szCs w:val="24"/>
                <w:lang w:eastAsia="ru-RU"/>
              </w:rPr>
            </w:pPr>
            <w:r w:rsidRPr="00602BB9">
              <w:rPr>
                <w:rFonts w:ascii="Times New Roman" w:eastAsia="Times New Roman" w:hAnsi="Times New Roman" w:cs="Times New Roman"/>
                <w:bCs/>
                <w:i/>
                <w:sz w:val="24"/>
                <w:szCs w:val="24"/>
                <w:lang w:eastAsia="ru-RU"/>
              </w:rPr>
              <w:t>Знания:</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применение положений Конституции РФ, иных нормативных правовых актов при разрешении практических ситуаций.</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систему государственной поддержки и регулирования предпринимательской деятельности на современный момент; </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понимать сущность и социальную значимость своей будущей профессии, проявлять к ней устойчивый интерес; проявлять к ней устойчивый интерес;</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-использовать информационно-коммуникационные технологии в профессиональной деятельности;</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нормы корпоративной культуры и этики;</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использовать и применять нормативно-правовые акты, регламентирующие предпринимательскую деятельность;</w:t>
            </w:r>
          </w:p>
          <w:p w:rsidR="00602BB9" w:rsidRPr="00602BB9" w:rsidRDefault="00602BB9" w:rsidP="00602BB9">
            <w:pPr>
              <w:suppressAutoHyphens/>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-анализировать и решать юридические проблемы в сфере гражданских, предпринимательских и процессуальных правоотношений;</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стандарты антикоррупционного поведения и последствия его нарушения;</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lastRenderedPageBreak/>
              <w:t xml:space="preserve"> основные виды современных технологий и особенности их применения в различных отраслях и сферах предпринимательской деятельности;</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особенности профессиональной документации в различных сфер хозяйственной деятельности;</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теоретические и методологические основы предпринимательской деятельности;</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сущности и виды ответственности предпринимателя;</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последствия признания сделки недействительной;</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гражданско-правовые договоры, регулирующие предпринимательскую деятельность;</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 xml:space="preserve"> особенности правового положения недвижимого имущества;</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основные положения гражданского законодательства по указанным вопросам;</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основные понятия, признаки и процедуры несостоятельности;</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основные характеристики расчетных и кредитных отношений;</w:t>
            </w:r>
          </w:p>
          <w:p w:rsidR="00602BB9" w:rsidRPr="00602BB9" w:rsidRDefault="00602BB9" w:rsidP="00395E6F">
            <w:pPr>
              <w:numPr>
                <w:ilvl w:val="0"/>
                <w:numId w:val="1"/>
              </w:numPr>
              <w:suppressAutoHyphens/>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bCs/>
                <w:sz w:val="24"/>
                <w:szCs w:val="24"/>
                <w:lang w:eastAsia="ru-RU"/>
              </w:rPr>
              <w:t>претензионно-исковых документов при разрешении споров, порядок обращения в судебные органы.</w:t>
            </w:r>
          </w:p>
        </w:tc>
        <w:tc>
          <w:tcPr>
            <w:tcW w:w="1580" w:type="pct"/>
          </w:tcPr>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lastRenderedPageBreak/>
              <w:t>Оценка «5» - «отлично» ставится, если обучающийся полно излагает материал (отвечает на вопрос), дает правильное определение основных понятий;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Оценка «4» - «хорошо» ставится, если обучающийся дает ответ, удовлетворяющий тем же требованиям, что и для оценки «отлично», но допускает 1–2 ошибки, которые сам же исправляет, и 1–2 недочета в последовательности и языковом оформлении излагаемого.</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Оценка «3» - «удовлетворительно» ставится, если обучающийся обнаруживает знание и понимание основных положений данной темы, но излагает материал неполно и допускает </w:t>
            </w:r>
            <w:r w:rsidRPr="00602BB9">
              <w:rPr>
                <w:rFonts w:ascii="Times New Roman" w:eastAsia="Times New Roman" w:hAnsi="Times New Roman" w:cs="Times New Roman"/>
                <w:sz w:val="24"/>
                <w:szCs w:val="24"/>
                <w:lang w:eastAsia="ru-RU"/>
              </w:rPr>
              <w:lastRenderedPageBreak/>
              <w:t>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Оценка «2» - «неудовлетворительно» ставится, если обучающийся обнаруживает</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незнание большей части соответствующего вопроса, допускает ошибки в формулировке определений и правил, искажающие их смысл, беспорядочно</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и неуверенно излагает материал. Оценка «2» отмечает такие недостатки в подготовке, которые являются серьезным препятствием к успешному овладению последующим материалом.</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«5» - 85-100% верных ответов</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«4» - 69-84% верных ответов</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«3» - 51-68% верных ответов</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«2» - 50% и менее</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Оценка «5» - «отлично» выставляется обучающемуся, если </w:t>
            </w:r>
            <w:r w:rsidRPr="00602BB9">
              <w:rPr>
                <w:rFonts w:ascii="Times New Roman" w:eastAsia="Times New Roman" w:hAnsi="Times New Roman" w:cs="Times New Roman"/>
                <w:sz w:val="24"/>
                <w:szCs w:val="24"/>
                <w:lang w:eastAsia="ru-RU"/>
              </w:rPr>
              <w:lastRenderedPageBreak/>
              <w:t>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w:t>
            </w:r>
            <w:r w:rsidRPr="00602BB9">
              <w:rPr>
                <w:rFonts w:ascii="Times New Roman" w:eastAsia="Times New Roman" w:hAnsi="Times New Roman" w:cs="Times New Roman"/>
                <w:sz w:val="24"/>
                <w:szCs w:val="24"/>
                <w:lang w:eastAsia="ru-RU"/>
              </w:rPr>
              <w:lastRenderedPageBreak/>
              <w:t>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 xml:space="preserve">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w:t>
            </w:r>
            <w:r w:rsidRPr="00602BB9">
              <w:rPr>
                <w:rFonts w:ascii="Times New Roman" w:eastAsia="Times New Roman" w:hAnsi="Times New Roman" w:cs="Times New Roman"/>
                <w:sz w:val="24"/>
                <w:szCs w:val="24"/>
                <w:lang w:eastAsia="ru-RU"/>
              </w:rPr>
              <w:lastRenderedPageBreak/>
              <w:t>существенных погрешностей.</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sz w:val="24"/>
                <w:szCs w:val="24"/>
                <w:lang w:eastAsia="ru-RU"/>
              </w:rPr>
              <w:t>Оценка «2» - «неудовлетворительно» выставляется обучающемуся, если обнаруживаются пробелы в знаниях или отсутствие знаний по значительной части основного учебно-программного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tc>
        <w:tc>
          <w:tcPr>
            <w:tcW w:w="1508" w:type="pct"/>
          </w:tcPr>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lastRenderedPageBreak/>
              <w:t>Оценка результатов устного опроса</w:t>
            </w: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rPr>
                <w:rFonts w:ascii="Times New Roman" w:eastAsia="Times New Roman" w:hAnsi="Times New Roman" w:cs="Times New Roman"/>
                <w:bCs/>
                <w:i/>
                <w:sz w:val="24"/>
                <w:szCs w:val="24"/>
                <w:lang w:eastAsia="ru-RU"/>
              </w:rPr>
            </w:pPr>
            <w:r w:rsidRPr="00602BB9">
              <w:rPr>
                <w:rFonts w:ascii="Times New Roman" w:eastAsia="Times New Roman" w:hAnsi="Times New Roman" w:cs="Times New Roman"/>
                <w:bCs/>
                <w:sz w:val="24"/>
                <w:szCs w:val="24"/>
                <w:lang w:eastAsia="ru-RU"/>
              </w:rPr>
              <w:t>Оценка результатов тестирования</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результатов дифференцированного зачета</w:t>
            </w:r>
          </w:p>
          <w:p w:rsidR="00602BB9" w:rsidRPr="00602BB9" w:rsidRDefault="00602BB9" w:rsidP="00602BB9">
            <w:pPr>
              <w:snapToGrid w:val="0"/>
              <w:spacing w:after="0" w:line="276" w:lineRule="auto"/>
              <w:jc w:val="both"/>
              <w:rPr>
                <w:rFonts w:ascii="Times New Roman" w:eastAsia="Times New Roman" w:hAnsi="Times New Roman" w:cs="Times New Roman"/>
                <w:bCs/>
                <w:i/>
                <w:sz w:val="24"/>
                <w:szCs w:val="24"/>
                <w:lang w:eastAsia="ru-RU"/>
              </w:rPr>
            </w:pPr>
          </w:p>
        </w:tc>
      </w:tr>
      <w:tr w:rsidR="00602BB9" w:rsidRPr="00602BB9" w:rsidTr="00602BB9">
        <w:trPr>
          <w:trHeight w:val="2398"/>
        </w:trPr>
        <w:tc>
          <w:tcPr>
            <w:tcW w:w="1912" w:type="pct"/>
          </w:tcPr>
          <w:p w:rsidR="00602BB9" w:rsidRPr="00602BB9" w:rsidRDefault="00602BB9" w:rsidP="00602BB9">
            <w:pPr>
              <w:snapToGrid w:val="0"/>
              <w:spacing w:after="0" w:line="276" w:lineRule="auto"/>
              <w:jc w:val="both"/>
              <w:rPr>
                <w:rFonts w:ascii="Times New Roman" w:eastAsia="Times New Roman" w:hAnsi="Times New Roman" w:cs="Times New Roman"/>
                <w:i/>
                <w:color w:val="000000"/>
                <w:sz w:val="24"/>
                <w:szCs w:val="24"/>
                <w:lang w:eastAsia="ru-RU"/>
              </w:rPr>
            </w:pPr>
            <w:r w:rsidRPr="00602BB9">
              <w:rPr>
                <w:rFonts w:ascii="Times New Roman" w:eastAsia="Times New Roman" w:hAnsi="Times New Roman" w:cs="Times New Roman"/>
                <w:i/>
                <w:color w:val="000000"/>
                <w:sz w:val="24"/>
                <w:szCs w:val="24"/>
                <w:lang w:eastAsia="ru-RU"/>
              </w:rPr>
              <w:lastRenderedPageBreak/>
              <w:t>Умения:</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-определять основные источники права, регулирующие предпринимательскую деятельность;</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 определять признаки предпринимательской деятельности;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-определять организационно-правовые формы организаций;</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-оценивать финансовое состояние организации,</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lastRenderedPageBreak/>
              <w:t xml:space="preserve"> - анализировать платежеспособность организации;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организовывать собственную деятельность, исходя из целей и способов ее достижения, определяемых руководителем;</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использовать на практике полученные знания;</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-осуществлять поиск информации, необходимой для эффективного выполнения профессиональных задач;</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-оценивать ситуацию и принимать эффективные решения;</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выстраивать взаимоотношения с представителями различных сфер деятельности;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-создавать и поддерживать высокую организационную культуру;</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описывать значимость своей профессии;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применять стандарты антикоррупционного поведения;</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применять на практике особенности различных видов информационных технологий;</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использовать профессиональную документацию в процессе хозяйственной деятельности;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-уметь грамотно излагать свои предложения, аргументировать их, обосновывая нормой права;</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-анализировать формы права собственности, способы приобретения и прекращения права собственности;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определять виды ответственности предпринимателей по анализу заданных ситуаций;</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-определить действительность гражданско-правовой сделки, ее вид;</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lastRenderedPageBreak/>
              <w:t>- определять вид гражданско-правового договора;</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определять нормативную базу, регулирующую предпринимательскую деятельность;</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 отслеживать и применять изменения и дополнения, вносимые в действующее законодательство;</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налаживать коммуникации между структурами организации в подготовке и оформлению результатов хозяйственной деятельности;</w:t>
            </w:r>
          </w:p>
          <w:p w:rsidR="00602BB9" w:rsidRPr="00602BB9" w:rsidRDefault="00602BB9" w:rsidP="00602BB9">
            <w:pPr>
              <w:snapToGrid w:val="0"/>
              <w:spacing w:after="0" w:line="276" w:lineRule="auto"/>
              <w:jc w:val="both"/>
              <w:rPr>
                <w:rFonts w:ascii="Times New Roman" w:eastAsia="Times New Roman" w:hAnsi="Times New Roman" w:cs="Times New Roman"/>
                <w:color w:val="000000"/>
                <w:sz w:val="24"/>
                <w:szCs w:val="24"/>
                <w:lang w:eastAsia="ru-RU"/>
              </w:rPr>
            </w:pPr>
            <w:r w:rsidRPr="00602BB9">
              <w:rPr>
                <w:rFonts w:ascii="Times New Roman" w:eastAsia="Times New Roman" w:hAnsi="Times New Roman" w:cs="Times New Roman"/>
                <w:color w:val="000000"/>
                <w:sz w:val="24"/>
                <w:szCs w:val="24"/>
                <w:lang w:eastAsia="ru-RU"/>
              </w:rPr>
              <w:t>- анализировать платежеспособность организации с целью выявления признаков несостоятельности (банкротства);</w:t>
            </w:r>
          </w:p>
          <w:p w:rsidR="00602BB9" w:rsidRPr="00602BB9" w:rsidRDefault="00602BB9" w:rsidP="00602BB9">
            <w:pPr>
              <w:snapToGrid w:val="0"/>
              <w:spacing w:after="0" w:line="276" w:lineRule="auto"/>
              <w:jc w:val="both"/>
              <w:rPr>
                <w:rFonts w:ascii="Times New Roman" w:eastAsia="Times New Roman" w:hAnsi="Times New Roman" w:cs="Times New Roman"/>
                <w:sz w:val="24"/>
                <w:szCs w:val="24"/>
                <w:lang w:eastAsia="ru-RU"/>
              </w:rPr>
            </w:pPr>
            <w:r w:rsidRPr="00602BB9">
              <w:rPr>
                <w:rFonts w:ascii="Times New Roman" w:eastAsia="Times New Roman" w:hAnsi="Times New Roman" w:cs="Times New Roman"/>
                <w:color w:val="000000"/>
                <w:sz w:val="24"/>
                <w:szCs w:val="24"/>
                <w:lang w:eastAsia="ru-RU"/>
              </w:rPr>
              <w:t>-обосновать и оценить риск, возникший в связи с неисполнением партнерами принятых обязательств.</w:t>
            </w:r>
          </w:p>
        </w:tc>
        <w:tc>
          <w:tcPr>
            <w:tcW w:w="1580" w:type="pct"/>
          </w:tcPr>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lastRenderedPageBreak/>
              <w:t xml:space="preserve">Оценка «5» - «отлично» выставляется, если обучающийся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 Обучающийся </w:t>
            </w:r>
            <w:r w:rsidRPr="00602BB9">
              <w:rPr>
                <w:rFonts w:ascii="Times New Roman" w:eastAsia="Times New Roman" w:hAnsi="Times New Roman" w:cs="Times New Roman"/>
                <w:bCs/>
                <w:sz w:val="24"/>
                <w:szCs w:val="24"/>
                <w:lang w:eastAsia="ru-RU"/>
              </w:rPr>
              <w:lastRenderedPageBreak/>
              <w:t>демонстрирует знания теоретического и практического материала по теме практической работы, определяет взаимосвязи между показателями задачи, даёт правильный алгоритм решения, определяет междисциплинарные связи по условию задания.</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«4» - «хорошо» выставляется, если обучающийся показал знание учебного материала, усвоил основную литературу, смог ответить почти полно на все заданные дополнительные и уточняющие вопросы. Обучающийся демонстрирует знания теоретического и практического материала по теме практической работы, допуская незначительные неточности при решении задач, имея неполное понимание междисциплинарных связей при правильном выборе алгоритма решения задания.</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xml:space="preserve">Оценка «3» - «удовлетворительно» выставляется, если обучающийся в целом освоил материал практической работы, ответил не на все уточняющие и дополнительные вопросы. Обучающийся затрудняется с правильной оценкой предложенной </w:t>
            </w:r>
            <w:r w:rsidRPr="00602BB9">
              <w:rPr>
                <w:rFonts w:ascii="Times New Roman" w:eastAsia="Times New Roman" w:hAnsi="Times New Roman" w:cs="Times New Roman"/>
                <w:bCs/>
                <w:sz w:val="24"/>
                <w:szCs w:val="24"/>
                <w:lang w:eastAsia="ru-RU"/>
              </w:rPr>
              <w:lastRenderedPageBreak/>
              <w:t>задачи, даёт неполный ответ, требующий наводящих вопросов преподавателя, выбор алгоритма решения задачи возможен при наводящих вопросах преподавателя.</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«2» - «неудовлетворительно» выставляется обучающемуся,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 Обучающийся даёт неверную оценку ситуации, неправильно выбирает алгоритм действий.</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xml:space="preserve">Оценка «4» - «хорошо» выставляется, если дается комплексная оценка предложенной ситуации; демонстрируются глубокие знания </w:t>
            </w:r>
            <w:r w:rsidRPr="00602BB9">
              <w:rPr>
                <w:rFonts w:ascii="Times New Roman" w:eastAsia="Times New Roman" w:hAnsi="Times New Roman" w:cs="Times New Roman"/>
                <w:bCs/>
                <w:sz w:val="24"/>
                <w:szCs w:val="24"/>
                <w:lang w:eastAsia="ru-RU"/>
              </w:rPr>
              <w:lastRenderedPageBreak/>
              <w:t>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«5» - «отлично» выставляется, если обучающийся выполнил работу без ошибок и недочетов, допустил не более одного недочета.</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 xml:space="preserve">Оценка «4» - «хорошо» выставляется, если обучающийся выполнил работу полностью, но </w:t>
            </w:r>
            <w:r w:rsidRPr="00602BB9">
              <w:rPr>
                <w:rFonts w:ascii="Times New Roman" w:eastAsia="Times New Roman" w:hAnsi="Times New Roman" w:cs="Times New Roman"/>
                <w:bCs/>
                <w:sz w:val="24"/>
                <w:szCs w:val="24"/>
                <w:lang w:eastAsia="ru-RU"/>
              </w:rPr>
              <w:lastRenderedPageBreak/>
              <w:t>допустил в ней не более одной негрубой ошибки и одного недочета, или не более двух недочетов.</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«3» - «удовлетворительно» выставляется, если обучающийся правильно выполнил не менее половины работы или допустил не более двух грубых ошибок, или не более одной грубой и одной негрубой ошибки и одного недочета, или не более двух-трех негрубых ошибок, или одной негрубой ошибки и трех недочетов, или при отсутствии ошибок, но при наличии четырех-пяти недочетов, плохо знает теоретический материал, допускает искажение фактов.</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«2» - «неудовлетворительно» выставляется, если обучающийся допустил число ошибок и недочетов, превосходящее норму, при которой может быть выставлена оценка «3», или если правильно выполнил менее половины работы.</w:t>
            </w:r>
          </w:p>
        </w:tc>
        <w:tc>
          <w:tcPr>
            <w:tcW w:w="1508" w:type="pct"/>
          </w:tcPr>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lastRenderedPageBreak/>
              <w:t>Оценка результатов выполнения практической работы</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результатов решения ситуационных задач</w:t>
            </w: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p>
          <w:p w:rsidR="00602BB9" w:rsidRPr="00602BB9" w:rsidRDefault="00602BB9" w:rsidP="00602BB9">
            <w:pPr>
              <w:snapToGrid w:val="0"/>
              <w:spacing w:after="0" w:line="276" w:lineRule="auto"/>
              <w:jc w:val="both"/>
              <w:rPr>
                <w:rFonts w:ascii="Times New Roman" w:eastAsia="Times New Roman" w:hAnsi="Times New Roman" w:cs="Times New Roman"/>
                <w:bCs/>
                <w:sz w:val="24"/>
                <w:szCs w:val="24"/>
                <w:lang w:eastAsia="ru-RU"/>
              </w:rPr>
            </w:pPr>
            <w:r w:rsidRPr="00602BB9">
              <w:rPr>
                <w:rFonts w:ascii="Times New Roman" w:eastAsia="Times New Roman" w:hAnsi="Times New Roman" w:cs="Times New Roman"/>
                <w:bCs/>
                <w:sz w:val="24"/>
                <w:szCs w:val="24"/>
                <w:lang w:eastAsia="ru-RU"/>
              </w:rPr>
              <w:t>Оценка результатов и письменного опроса</w:t>
            </w:r>
          </w:p>
          <w:p w:rsidR="00602BB9" w:rsidRPr="00602BB9" w:rsidRDefault="00602BB9" w:rsidP="00602BB9">
            <w:pPr>
              <w:snapToGrid w:val="0"/>
              <w:spacing w:after="0" w:line="276" w:lineRule="auto"/>
              <w:jc w:val="both"/>
              <w:rPr>
                <w:rFonts w:ascii="Times New Roman" w:eastAsia="Times New Roman" w:hAnsi="Times New Roman" w:cs="Times New Roman"/>
                <w:bCs/>
                <w:i/>
                <w:sz w:val="24"/>
                <w:szCs w:val="24"/>
                <w:lang w:eastAsia="ru-RU"/>
              </w:rPr>
            </w:pPr>
          </w:p>
        </w:tc>
      </w:tr>
    </w:tbl>
    <w:p w:rsidR="00C30304" w:rsidRDefault="00C30304" w:rsidP="00395E6F">
      <w:pPr>
        <w:pStyle w:val="1"/>
        <w:numPr>
          <w:ilvl w:val="0"/>
          <w:numId w:val="16"/>
        </w:numPr>
        <w:rPr>
          <w:rFonts w:ascii="Times New Roman" w:eastAsia="Calibri" w:hAnsi="Times New Roman" w:cs="Times New Roman"/>
          <w:b/>
          <w:color w:val="auto"/>
          <w:sz w:val="28"/>
          <w:szCs w:val="28"/>
        </w:rPr>
      </w:pPr>
      <w:r>
        <w:rPr>
          <w:rFonts w:ascii="Times New Roman" w:eastAsia="Calibri" w:hAnsi="Times New Roman" w:cs="Times New Roman"/>
          <w:b/>
          <w:color w:val="auto"/>
          <w:sz w:val="28"/>
          <w:szCs w:val="28"/>
        </w:rPr>
        <w:lastRenderedPageBreak/>
        <w:br w:type="page"/>
      </w:r>
    </w:p>
    <w:p w:rsidR="00D1684E" w:rsidRPr="00C30304" w:rsidRDefault="00C30304" w:rsidP="00C30304">
      <w:pPr>
        <w:pStyle w:val="1"/>
        <w:jc w:val="center"/>
        <w:rPr>
          <w:rFonts w:ascii="Times New Roman" w:eastAsia="Calibri" w:hAnsi="Times New Roman" w:cs="Times New Roman"/>
          <w:b/>
          <w:color w:val="auto"/>
          <w:sz w:val="28"/>
        </w:rPr>
      </w:pPr>
      <w:bookmarkStart w:id="8" w:name="_Toc156549732"/>
      <w:r>
        <w:rPr>
          <w:rFonts w:ascii="Times New Roman" w:eastAsia="Calibri" w:hAnsi="Times New Roman" w:cs="Times New Roman"/>
          <w:b/>
          <w:color w:val="auto"/>
          <w:sz w:val="28"/>
        </w:rPr>
        <w:lastRenderedPageBreak/>
        <w:t>5.</w:t>
      </w:r>
      <w:r w:rsidR="00D1684E" w:rsidRPr="00C30304">
        <w:rPr>
          <w:rFonts w:ascii="Times New Roman" w:eastAsia="Calibri" w:hAnsi="Times New Roman" w:cs="Times New Roman"/>
          <w:b/>
          <w:color w:val="auto"/>
          <w:sz w:val="28"/>
        </w:rPr>
        <w:t>СПЕЦИАЛЬНЫЕ ИНФОРМАЦИОННО-МЕТОДИЧЕСКИЕ УСЛОВИЯ РЕАЛИЗАЦИИ ПРОГРАММЫ ДЛЯ ИНВАЛИДОВ И ЛИЦ С ОГРАНИЧЕННЫМИ ВОЗМОЖНОСТЯМИ ЗДОРОВЬЯ</w:t>
      </w:r>
      <w:bookmarkEnd w:id="8"/>
    </w:p>
    <w:p w:rsidR="000C395D" w:rsidRDefault="000C395D" w:rsidP="000C395D">
      <w:pPr>
        <w:tabs>
          <w:tab w:val="left" w:pos="-142"/>
          <w:tab w:val="left" w:pos="9923"/>
        </w:tabs>
        <w:spacing w:after="0" w:line="240" w:lineRule="auto"/>
        <w:ind w:left="-425" w:firstLine="851"/>
        <w:jc w:val="both"/>
        <w:rPr>
          <w:rFonts w:ascii="Times New Roman" w:eastAsia="Times New Roman" w:hAnsi="Times New Roman" w:cs="Times New Roman"/>
          <w:sz w:val="28"/>
          <w:szCs w:val="28"/>
          <w:lang w:eastAsia="ru-RU"/>
        </w:rPr>
      </w:pPr>
    </w:p>
    <w:p w:rsidR="00D1684E" w:rsidRPr="00D1684E"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8"/>
          <w:szCs w:val="28"/>
          <w:lang w:eastAsia="ru-RU"/>
        </w:rPr>
      </w:pPr>
      <w:r w:rsidRPr="00D1684E">
        <w:rPr>
          <w:rFonts w:ascii="Times New Roman" w:eastAsia="Times New Roman" w:hAnsi="Times New Roman" w:cs="Times New Roman"/>
          <w:sz w:val="28"/>
          <w:szCs w:val="28"/>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профессиям СПО при необходимости увеличивается не более чем на </w:t>
      </w:r>
      <w:r w:rsidRPr="00D1684E">
        <w:rPr>
          <w:rFonts w:ascii="Times New Roman" w:eastAsia="Times New Roman" w:hAnsi="Times New Roman" w:cs="Times New Roman"/>
          <w:b/>
          <w:sz w:val="28"/>
          <w:szCs w:val="28"/>
          <w:lang w:eastAsia="ru-RU"/>
        </w:rPr>
        <w:t>1 год</w:t>
      </w:r>
      <w:r w:rsidRPr="00D1684E">
        <w:rPr>
          <w:rFonts w:ascii="Times New Roman" w:eastAsia="Times New Roman" w:hAnsi="Times New Roman" w:cs="Times New Roman"/>
          <w:sz w:val="28"/>
          <w:szCs w:val="28"/>
          <w:lang w:eastAsia="ru-RU"/>
        </w:rPr>
        <w:t>.</w:t>
      </w:r>
    </w:p>
    <w:p w:rsidR="00D1684E" w:rsidRPr="00D1684E"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8"/>
          <w:szCs w:val="28"/>
          <w:lang w:eastAsia="ru-RU"/>
        </w:rPr>
      </w:pPr>
      <w:r w:rsidRPr="00D1684E">
        <w:rPr>
          <w:rFonts w:ascii="Times New Roman" w:eastAsia="Times New Roman" w:hAnsi="Times New Roman" w:cs="Times New Roman"/>
          <w:sz w:val="28"/>
          <w:szCs w:val="28"/>
          <w:lang w:eastAsia="ru-RU"/>
        </w:rPr>
        <w:t xml:space="preserve">В специальные условия входят: </w:t>
      </w:r>
    </w:p>
    <w:p w:rsidR="00D1684E" w:rsidRPr="00D1684E"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8"/>
          <w:szCs w:val="28"/>
          <w:lang w:eastAsia="ru-RU"/>
        </w:rPr>
      </w:pPr>
      <w:r w:rsidRPr="00D1684E">
        <w:rPr>
          <w:rFonts w:ascii="Times New Roman" w:eastAsia="Times New Roman" w:hAnsi="Times New Roman" w:cs="Times New Roman"/>
          <w:sz w:val="28"/>
          <w:szCs w:val="28"/>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D1684E" w:rsidRPr="00D1684E" w:rsidRDefault="00D1684E" w:rsidP="000C395D">
      <w:pPr>
        <w:tabs>
          <w:tab w:val="left" w:pos="-142"/>
          <w:tab w:val="left" w:pos="9923"/>
        </w:tabs>
        <w:spacing w:after="0" w:line="240" w:lineRule="auto"/>
        <w:ind w:left="-425" w:firstLine="851"/>
        <w:jc w:val="both"/>
        <w:rPr>
          <w:rFonts w:ascii="Times New Roman" w:eastAsia="Times New Roman" w:hAnsi="Times New Roman" w:cs="Times New Roman"/>
          <w:sz w:val="28"/>
          <w:szCs w:val="28"/>
          <w:lang w:eastAsia="ru-RU"/>
        </w:rPr>
      </w:pPr>
      <w:r w:rsidRPr="00D1684E">
        <w:rPr>
          <w:rFonts w:ascii="Times New Roman" w:eastAsia="Times New Roman" w:hAnsi="Times New Roman" w:cs="Times New Roman"/>
          <w:sz w:val="28"/>
          <w:szCs w:val="28"/>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F03CDC" w:rsidRDefault="00F03CDC"/>
    <w:sectPr w:rsidR="00F03CDC" w:rsidSect="00010A59">
      <w:footerReference w:type="even" r:id="rId16"/>
      <w:footerReference w:type="default" r:id="rId17"/>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C1" w:rsidRDefault="004F77C1" w:rsidP="00E66DFC">
      <w:pPr>
        <w:spacing w:after="0" w:line="240" w:lineRule="auto"/>
      </w:pPr>
      <w:r>
        <w:separator/>
      </w:r>
    </w:p>
  </w:endnote>
  <w:endnote w:type="continuationSeparator" w:id="0">
    <w:p w:rsidR="004F77C1" w:rsidRDefault="004F77C1" w:rsidP="00E66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Neue">
    <w:altName w:val="Corbel"/>
    <w:charset w:val="00"/>
    <w:family w:val="auto"/>
    <w:pitch w:val="variable"/>
    <w:sig w:usb0="E50002FF" w:usb1="500079DB" w:usb2="00000010" w:usb3="00000000" w:csb0="00000001" w:csb1="00000000"/>
  </w:font>
  <w:font w:name="Century Schoolbook">
    <w:panose1 w:val="020406040505050203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623886"/>
      <w:docPartObj>
        <w:docPartGallery w:val="Page Numbers (Bottom of Page)"/>
        <w:docPartUnique/>
      </w:docPartObj>
    </w:sdtPr>
    <w:sdtEndPr/>
    <w:sdtContent>
      <w:p w:rsidR="00827666" w:rsidRDefault="00827666">
        <w:pPr>
          <w:pStyle w:val="ae"/>
          <w:jc w:val="right"/>
        </w:pPr>
        <w:r>
          <w:fldChar w:fldCharType="begin"/>
        </w:r>
        <w:r>
          <w:instrText>PAGE   \* MERGEFORMAT</w:instrText>
        </w:r>
        <w:r>
          <w:fldChar w:fldCharType="separate"/>
        </w:r>
        <w:r w:rsidR="009E456A" w:rsidRPr="009E456A">
          <w:rPr>
            <w:noProof/>
            <w:lang w:val="ru-RU"/>
          </w:rPr>
          <w:t>7</w:t>
        </w:r>
        <w:r>
          <w:fldChar w:fldCharType="end"/>
        </w:r>
      </w:p>
    </w:sdtContent>
  </w:sdt>
  <w:p w:rsidR="00827666" w:rsidRDefault="0082766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66" w:rsidRDefault="00827666">
    <w:pPr>
      <w:spacing w:line="1" w:lineRule="exact"/>
    </w:pPr>
    <w:r>
      <w:rPr>
        <w:noProof/>
        <w:lang w:eastAsia="ru-RU"/>
      </w:rPr>
      <mc:AlternateContent>
        <mc:Choice Requires="wps">
          <w:drawing>
            <wp:anchor distT="0" distB="0" distL="0" distR="0" simplePos="0" relativeHeight="251659264" behindDoc="1" locked="0" layoutInCell="1" allowOverlap="1" wp14:anchorId="74959A1E" wp14:editId="2A465D3F">
              <wp:simplePos x="0" y="0"/>
              <wp:positionH relativeFrom="page">
                <wp:posOffset>6918960</wp:posOffset>
              </wp:positionH>
              <wp:positionV relativeFrom="page">
                <wp:posOffset>9739630</wp:posOffset>
              </wp:positionV>
              <wp:extent cx="128270" cy="106680"/>
              <wp:effectExtent l="0" t="0" r="0" b="0"/>
              <wp:wrapNone/>
              <wp:docPr id="3" name="Shape 3"/>
              <wp:cNvGraphicFramePr/>
              <a:graphic xmlns:a="http://schemas.openxmlformats.org/drawingml/2006/main">
                <a:graphicData uri="http://schemas.microsoft.com/office/word/2010/wordprocessingShape">
                  <wps:wsp>
                    <wps:cNvSpPr txBox="1"/>
                    <wps:spPr>
                      <a:xfrm>
                        <a:off x="0" y="0"/>
                        <a:ext cx="128270" cy="106680"/>
                      </a:xfrm>
                      <a:prstGeom prst="rect">
                        <a:avLst/>
                      </a:prstGeom>
                      <a:noFill/>
                    </wps:spPr>
                    <wps:txbx>
                      <w:txbxContent>
                        <w:p w:rsidR="00827666" w:rsidRDefault="00827666">
                          <w:pPr>
                            <w:pStyle w:val="24"/>
                            <w:rPr>
                              <w:sz w:val="24"/>
                              <w:szCs w:val="24"/>
                            </w:rPr>
                          </w:pPr>
                          <w:r>
                            <w:fldChar w:fldCharType="begin"/>
                          </w:r>
                          <w:r>
                            <w:instrText xml:space="preserve"> PAGE \* MERGEFORMAT </w:instrText>
                          </w:r>
                          <w:r>
                            <w:fldChar w:fldCharType="separate"/>
                          </w:r>
                          <w:r w:rsidRPr="00B32B6C">
                            <w:rPr>
                              <w:noProof/>
                              <w:color w:val="000000"/>
                              <w:sz w:val="24"/>
                              <w:szCs w:val="24"/>
                            </w:rPr>
                            <w:t>6</w:t>
                          </w:r>
                          <w:r>
                            <w:rPr>
                              <w:sz w:val="24"/>
                              <w:szCs w:val="24"/>
                            </w:rPr>
                            <w:fldChar w:fldCharType="end"/>
                          </w:r>
                        </w:p>
                      </w:txbxContent>
                    </wps:txbx>
                    <wps:bodyPr wrap="none" lIns="0" tIns="0" rIns="0" bIns="0">
                      <a:spAutoFit/>
                    </wps:bodyPr>
                  </wps:wsp>
                </a:graphicData>
              </a:graphic>
            </wp:anchor>
          </w:drawing>
        </mc:Choice>
        <mc:Fallback xmlns:cx1="http://schemas.microsoft.com/office/drawing/2015/9/8/chartex">
          <w:pict>
            <v:shapetype w14:anchorId="74959A1E" id="_x0000_t202" coordsize="21600,21600" o:spt="202" path="m,l,21600r21600,l21600,xe">
              <v:stroke joinstyle="miter"/>
              <v:path gradientshapeok="t" o:connecttype="rect"/>
            </v:shapetype>
            <v:shape id="Shape 3" o:spid="_x0000_s1026" type="#_x0000_t202" style="position:absolute;margin-left:544.8pt;margin-top:766.9pt;width:10.1pt;height:8.4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" filled="f" stroked="f">
              <v:textbox style="mso-fit-shape-to-text:t" inset="0,0,0,0">
                <w:txbxContent>
                  <w:p w:rsidR="00602BB9" w:rsidRDefault="00602BB9">
                    <w:pPr>
                      <w:pStyle w:val="24"/>
                      <w:rPr>
                        <w:sz w:val="24"/>
                        <w:szCs w:val="24"/>
                      </w:rPr>
                    </w:pPr>
                    <w:r>
                      <w:fldChar w:fldCharType="begin"/>
                    </w:r>
                    <w:r>
                      <w:instrText xml:space="preserve"> PAGE \* MERGEFORMAT </w:instrText>
                    </w:r>
                    <w:r>
                      <w:fldChar w:fldCharType="separate"/>
                    </w:r>
                    <w:r w:rsidRPr="00B32B6C">
                      <w:rPr>
                        <w:noProof/>
                        <w:color w:val="000000"/>
                        <w:sz w:val="24"/>
                        <w:szCs w:val="24"/>
                      </w:rPr>
                      <w:t>6</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66" w:rsidRDefault="00827666">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C1" w:rsidRDefault="004F77C1" w:rsidP="00E66DFC">
      <w:pPr>
        <w:spacing w:after="0" w:line="240" w:lineRule="auto"/>
      </w:pPr>
      <w:r>
        <w:separator/>
      </w:r>
    </w:p>
  </w:footnote>
  <w:footnote w:type="continuationSeparator" w:id="0">
    <w:p w:rsidR="004F77C1" w:rsidRDefault="004F77C1" w:rsidP="00E66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894EE873"/>
    <w:lvl w:ilvl="0">
      <w:start w:val="1"/>
      <w:numFmt w:val="decimal"/>
      <w:pStyle w:val="a"/>
      <w:lvlText w:val="%1."/>
      <w:lvlJc w:val="left"/>
      <w:pPr>
        <w:tabs>
          <w:tab w:val="num" w:pos="360"/>
        </w:tabs>
        <w:ind w:left="360" w:firstLine="0"/>
      </w:pPr>
      <w:rPr>
        <w:rFonts w:ascii="Times New Roman" w:eastAsia="Arial Unicode MS" w:hAnsi="Times New Roman" w:hint="default"/>
        <w:b/>
        <w:position w:val="0"/>
      </w:rPr>
    </w:lvl>
    <w:lvl w:ilvl="1">
      <w:start w:val="1"/>
      <w:numFmt w:val="decimal"/>
      <w:lvlText w:val="%2."/>
      <w:lvlJc w:val="left"/>
      <w:pPr>
        <w:tabs>
          <w:tab w:val="num" w:pos="360"/>
        </w:tabs>
        <w:ind w:left="360" w:firstLine="360"/>
      </w:pPr>
      <w:rPr>
        <w:rFonts w:ascii="Times New Roman" w:eastAsia="Arial Unicode MS" w:hAnsi="Times New Roman" w:hint="default"/>
        <w:b/>
        <w:position w:val="0"/>
      </w:rPr>
    </w:lvl>
    <w:lvl w:ilvl="2">
      <w:start w:val="1"/>
      <w:numFmt w:val="decimal"/>
      <w:lvlText w:val="%3."/>
      <w:lvlJc w:val="left"/>
      <w:pPr>
        <w:tabs>
          <w:tab w:val="num" w:pos="360"/>
        </w:tabs>
        <w:ind w:left="360" w:firstLine="720"/>
      </w:pPr>
      <w:rPr>
        <w:rFonts w:ascii="Times New Roman" w:eastAsia="Arial Unicode MS" w:hAnsi="Times New Roman" w:hint="default"/>
        <w:b/>
        <w:position w:val="0"/>
      </w:rPr>
    </w:lvl>
    <w:lvl w:ilvl="3">
      <w:start w:val="1"/>
      <w:numFmt w:val="decimal"/>
      <w:lvlText w:val="%4."/>
      <w:lvlJc w:val="left"/>
      <w:pPr>
        <w:tabs>
          <w:tab w:val="num" w:pos="360"/>
        </w:tabs>
        <w:ind w:left="360" w:firstLine="1080"/>
      </w:pPr>
      <w:rPr>
        <w:rFonts w:ascii="Times New Roman" w:eastAsia="Arial Unicode MS" w:hAnsi="Times New Roman" w:hint="default"/>
        <w:b/>
        <w:position w:val="0"/>
      </w:rPr>
    </w:lvl>
    <w:lvl w:ilvl="4">
      <w:start w:val="1"/>
      <w:numFmt w:val="decimal"/>
      <w:lvlText w:val="%5."/>
      <w:lvlJc w:val="left"/>
      <w:pPr>
        <w:tabs>
          <w:tab w:val="num" w:pos="360"/>
        </w:tabs>
        <w:ind w:left="360" w:firstLine="1440"/>
      </w:pPr>
      <w:rPr>
        <w:rFonts w:ascii="Times New Roman" w:eastAsia="Arial Unicode MS" w:hAnsi="Times New Roman" w:hint="default"/>
        <w:b/>
        <w:position w:val="0"/>
      </w:rPr>
    </w:lvl>
    <w:lvl w:ilvl="5">
      <w:start w:val="1"/>
      <w:numFmt w:val="decimal"/>
      <w:lvlText w:val="%6."/>
      <w:lvlJc w:val="left"/>
      <w:pPr>
        <w:tabs>
          <w:tab w:val="num" w:pos="360"/>
        </w:tabs>
        <w:ind w:left="360" w:firstLine="1800"/>
      </w:pPr>
      <w:rPr>
        <w:rFonts w:ascii="Times New Roman" w:eastAsia="Arial Unicode MS" w:hAnsi="Times New Roman" w:hint="default"/>
        <w:b/>
        <w:position w:val="0"/>
      </w:rPr>
    </w:lvl>
    <w:lvl w:ilvl="6">
      <w:start w:val="1"/>
      <w:numFmt w:val="decimal"/>
      <w:lvlText w:val="%7."/>
      <w:lvlJc w:val="left"/>
      <w:pPr>
        <w:tabs>
          <w:tab w:val="num" w:pos="360"/>
        </w:tabs>
        <w:ind w:left="360" w:firstLine="2160"/>
      </w:pPr>
      <w:rPr>
        <w:rFonts w:ascii="Times New Roman" w:eastAsia="Arial Unicode MS" w:hAnsi="Times New Roman" w:hint="default"/>
        <w:b/>
        <w:position w:val="0"/>
      </w:rPr>
    </w:lvl>
    <w:lvl w:ilvl="7">
      <w:start w:val="1"/>
      <w:numFmt w:val="decimal"/>
      <w:lvlText w:val="%8."/>
      <w:lvlJc w:val="left"/>
      <w:pPr>
        <w:tabs>
          <w:tab w:val="num" w:pos="360"/>
        </w:tabs>
        <w:ind w:left="360" w:firstLine="2520"/>
      </w:pPr>
      <w:rPr>
        <w:rFonts w:ascii="Times New Roman" w:eastAsia="Arial Unicode MS" w:hAnsi="Times New Roman" w:hint="default"/>
        <w:b/>
        <w:position w:val="0"/>
      </w:rPr>
    </w:lvl>
    <w:lvl w:ilvl="8">
      <w:start w:val="1"/>
      <w:numFmt w:val="decimal"/>
      <w:lvlText w:val="%9."/>
      <w:lvlJc w:val="left"/>
      <w:pPr>
        <w:tabs>
          <w:tab w:val="num" w:pos="360"/>
        </w:tabs>
        <w:ind w:left="360" w:firstLine="2880"/>
      </w:pPr>
      <w:rPr>
        <w:rFonts w:ascii="Times New Roman" w:eastAsia="Arial Unicode MS" w:hAnsi="Times New Roman" w:hint="default"/>
        <w:b/>
        <w:position w:val="0"/>
      </w:rPr>
    </w:lvl>
  </w:abstractNum>
  <w:abstractNum w:abstractNumId="1" w15:restartNumberingAfterBreak="0">
    <w:nsid w:val="03DA78CF"/>
    <w:multiLevelType w:val="hybridMultilevel"/>
    <w:tmpl w:val="DB5ABB7A"/>
    <w:styleLink w:val="34"/>
    <w:lvl w:ilvl="0" w:tplc="BEFC44C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629A330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752A4A5C">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31923D76">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25686F3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136209D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D13A3784">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2B58464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78CF66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2" w15:restartNumberingAfterBreak="0">
    <w:nsid w:val="0BEB6681"/>
    <w:multiLevelType w:val="hybridMultilevel"/>
    <w:tmpl w:val="527A6C3C"/>
    <w:styleLink w:val="5"/>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C0714CF"/>
    <w:multiLevelType w:val="hybridMultilevel"/>
    <w:tmpl w:val="D8EE9E20"/>
    <w:styleLink w:val="35"/>
    <w:lvl w:ilvl="0" w:tplc="DD14F800">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D096A2F0">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6D188DB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173A829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04D6F0DA">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A522720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0DEC6F90">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4E8CBD4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B4521E2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191B5870"/>
    <w:multiLevelType w:val="hybridMultilevel"/>
    <w:tmpl w:val="6EFAF2EA"/>
    <w:lvl w:ilvl="0" w:tplc="D452C726">
      <w:start w:val="1"/>
      <w:numFmt w:val="decimal"/>
      <w:lvlText w:val="%1."/>
      <w:lvlJc w:val="left"/>
      <w:pPr>
        <w:ind w:left="360" w:hanging="360"/>
      </w:pPr>
      <w:rPr>
        <w:rFonts w:cs="Times New Roman"/>
        <w:b/>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9CF5440"/>
    <w:multiLevelType w:val="hybridMultilevel"/>
    <w:tmpl w:val="256CE428"/>
    <w:lvl w:ilvl="0" w:tplc="51348682">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6"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2AEC686B"/>
    <w:multiLevelType w:val="hybridMultilevel"/>
    <w:tmpl w:val="4C3296B2"/>
    <w:styleLink w:val="33"/>
    <w:lvl w:ilvl="0" w:tplc="CC903A0A">
      <w:start w:val="1"/>
      <w:numFmt w:val="decimal"/>
      <w:lvlText w:val="%1."/>
      <w:lvlJc w:val="left"/>
      <w:rPr>
        <w:rFonts w:hAnsi="Arial Unicode MS"/>
        <w:caps w:val="0"/>
        <w:smallCaps w:val="0"/>
        <w:strike w:val="0"/>
        <w:dstrike w:val="0"/>
        <w:color w:val="000000"/>
        <w:spacing w:val="0"/>
        <w:w w:val="100"/>
        <w:kern w:val="0"/>
        <w:position w:val="0"/>
        <w:highlight w:val="none"/>
        <w:vertAlign w:val="baseline"/>
      </w:rPr>
    </w:lvl>
    <w:lvl w:ilvl="1" w:tplc="06E4BFE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rPr>
    </w:lvl>
    <w:lvl w:ilvl="2" w:tplc="F8E06E18">
      <w:start w:val="1"/>
      <w:numFmt w:val="lowerRoman"/>
      <w:lvlText w:val="%3."/>
      <w:lvlJc w:val="left"/>
      <w:rPr>
        <w:rFonts w:hAnsi="Arial Unicode MS"/>
        <w:caps w:val="0"/>
        <w:smallCaps w:val="0"/>
        <w:strike w:val="0"/>
        <w:dstrike w:val="0"/>
        <w:color w:val="000000"/>
        <w:spacing w:val="0"/>
        <w:w w:val="100"/>
        <w:kern w:val="0"/>
        <w:position w:val="0"/>
        <w:highlight w:val="none"/>
        <w:vertAlign w:val="baseline"/>
      </w:rPr>
    </w:lvl>
    <w:lvl w:ilvl="3" w:tplc="21981F44">
      <w:start w:val="1"/>
      <w:numFmt w:val="decimal"/>
      <w:lvlText w:val="%4."/>
      <w:lvlJc w:val="left"/>
      <w:rPr>
        <w:rFonts w:hAnsi="Arial Unicode MS"/>
        <w:caps w:val="0"/>
        <w:smallCaps w:val="0"/>
        <w:strike w:val="0"/>
        <w:dstrike w:val="0"/>
        <w:color w:val="000000"/>
        <w:spacing w:val="0"/>
        <w:w w:val="100"/>
        <w:kern w:val="0"/>
        <w:position w:val="0"/>
        <w:highlight w:val="none"/>
        <w:vertAlign w:val="baseline"/>
      </w:rPr>
    </w:lvl>
    <w:lvl w:ilvl="4" w:tplc="FD36B3B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rPr>
    </w:lvl>
    <w:lvl w:ilvl="5" w:tplc="CF02F51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rPr>
    </w:lvl>
    <w:lvl w:ilvl="6" w:tplc="FA94A1CE">
      <w:start w:val="1"/>
      <w:numFmt w:val="decimal"/>
      <w:lvlText w:val="%7."/>
      <w:lvlJc w:val="left"/>
      <w:rPr>
        <w:rFonts w:hAnsi="Arial Unicode MS"/>
        <w:caps w:val="0"/>
        <w:smallCaps w:val="0"/>
        <w:strike w:val="0"/>
        <w:dstrike w:val="0"/>
        <w:color w:val="000000"/>
        <w:spacing w:val="0"/>
        <w:w w:val="100"/>
        <w:kern w:val="0"/>
        <w:position w:val="0"/>
        <w:highlight w:val="none"/>
        <w:vertAlign w:val="baseline"/>
      </w:rPr>
    </w:lvl>
    <w:lvl w:ilvl="7" w:tplc="EA02FA3E">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rPr>
    </w:lvl>
    <w:lvl w:ilvl="8" w:tplc="CB8C5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2C167186"/>
    <w:multiLevelType w:val="hybridMultilevel"/>
    <w:tmpl w:val="A7CCDAE8"/>
    <w:lvl w:ilvl="0" w:tplc="CB2AAA74">
      <w:start w:val="1"/>
      <w:numFmt w:val="decimal"/>
      <w:lvlText w:val="%1."/>
      <w:lvlJc w:val="left"/>
      <w:pPr>
        <w:ind w:left="1020" w:hanging="1020"/>
      </w:pPr>
      <w:rPr>
        <w:rFonts w:cs="Times New Roman"/>
        <w:b/>
        <w:sz w:val="22"/>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305F5D6C"/>
    <w:multiLevelType w:val="multilevel"/>
    <w:tmpl w:val="037C1C7A"/>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49732C"/>
    <w:multiLevelType w:val="hybridMultilevel"/>
    <w:tmpl w:val="A798097A"/>
    <w:lvl w:ilvl="0" w:tplc="CD82B31E">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38BD5AAF"/>
    <w:multiLevelType w:val="hybridMultilevel"/>
    <w:tmpl w:val="6A0EF172"/>
    <w:lvl w:ilvl="0" w:tplc="3FAC2536">
      <w:start w:val="1"/>
      <w:numFmt w:val="decimal"/>
      <w:lvlText w:val="%1."/>
      <w:lvlJc w:val="left"/>
      <w:pPr>
        <w:ind w:left="1455" w:hanging="360"/>
      </w:pPr>
      <w:rPr>
        <w:rFonts w:cs="Times New Roman"/>
        <w:b/>
      </w:rPr>
    </w:lvl>
    <w:lvl w:ilvl="1" w:tplc="04190019">
      <w:start w:val="1"/>
      <w:numFmt w:val="lowerLetter"/>
      <w:lvlText w:val="%2."/>
      <w:lvlJc w:val="left"/>
      <w:pPr>
        <w:ind w:left="2175" w:hanging="360"/>
      </w:pPr>
      <w:rPr>
        <w:rFonts w:cs="Times New Roman"/>
      </w:rPr>
    </w:lvl>
    <w:lvl w:ilvl="2" w:tplc="0419001B">
      <w:start w:val="1"/>
      <w:numFmt w:val="lowerRoman"/>
      <w:lvlText w:val="%3."/>
      <w:lvlJc w:val="right"/>
      <w:pPr>
        <w:ind w:left="2895" w:hanging="180"/>
      </w:pPr>
      <w:rPr>
        <w:rFonts w:cs="Times New Roman"/>
      </w:rPr>
    </w:lvl>
    <w:lvl w:ilvl="3" w:tplc="0419000F">
      <w:start w:val="1"/>
      <w:numFmt w:val="decimal"/>
      <w:lvlText w:val="%4."/>
      <w:lvlJc w:val="left"/>
      <w:pPr>
        <w:ind w:left="3615" w:hanging="360"/>
      </w:pPr>
      <w:rPr>
        <w:rFonts w:cs="Times New Roman"/>
      </w:rPr>
    </w:lvl>
    <w:lvl w:ilvl="4" w:tplc="04190019">
      <w:start w:val="1"/>
      <w:numFmt w:val="lowerLetter"/>
      <w:lvlText w:val="%5."/>
      <w:lvlJc w:val="left"/>
      <w:pPr>
        <w:ind w:left="4335" w:hanging="360"/>
      </w:pPr>
      <w:rPr>
        <w:rFonts w:cs="Times New Roman"/>
      </w:rPr>
    </w:lvl>
    <w:lvl w:ilvl="5" w:tplc="0419001B">
      <w:start w:val="1"/>
      <w:numFmt w:val="lowerRoman"/>
      <w:lvlText w:val="%6."/>
      <w:lvlJc w:val="right"/>
      <w:pPr>
        <w:ind w:left="5055" w:hanging="180"/>
      </w:pPr>
      <w:rPr>
        <w:rFonts w:cs="Times New Roman"/>
      </w:rPr>
    </w:lvl>
    <w:lvl w:ilvl="6" w:tplc="0419000F">
      <w:start w:val="1"/>
      <w:numFmt w:val="decimal"/>
      <w:lvlText w:val="%7."/>
      <w:lvlJc w:val="left"/>
      <w:pPr>
        <w:ind w:left="5775" w:hanging="360"/>
      </w:pPr>
      <w:rPr>
        <w:rFonts w:cs="Times New Roman"/>
      </w:rPr>
    </w:lvl>
    <w:lvl w:ilvl="7" w:tplc="04190019">
      <w:start w:val="1"/>
      <w:numFmt w:val="lowerLetter"/>
      <w:lvlText w:val="%8."/>
      <w:lvlJc w:val="left"/>
      <w:pPr>
        <w:ind w:left="6495" w:hanging="360"/>
      </w:pPr>
      <w:rPr>
        <w:rFonts w:cs="Times New Roman"/>
      </w:rPr>
    </w:lvl>
    <w:lvl w:ilvl="8" w:tplc="0419001B">
      <w:start w:val="1"/>
      <w:numFmt w:val="lowerRoman"/>
      <w:lvlText w:val="%9."/>
      <w:lvlJc w:val="right"/>
      <w:pPr>
        <w:ind w:left="7215" w:hanging="180"/>
      </w:pPr>
      <w:rPr>
        <w:rFonts w:cs="Times New Roman"/>
      </w:rPr>
    </w:lvl>
  </w:abstractNum>
  <w:abstractNum w:abstractNumId="12" w15:restartNumberingAfterBreak="0">
    <w:nsid w:val="43F604DD"/>
    <w:multiLevelType w:val="hybridMultilevel"/>
    <w:tmpl w:val="2AC8BAC2"/>
    <w:styleLink w:val="211"/>
    <w:lvl w:ilvl="0" w:tplc="407676E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9267C32"/>
    <w:multiLevelType w:val="hybridMultilevel"/>
    <w:tmpl w:val="DB34E79A"/>
    <w:lvl w:ilvl="0" w:tplc="905C88DE">
      <w:start w:val="1"/>
      <w:numFmt w:val="decimal"/>
      <w:lvlText w:val="%1."/>
      <w:lvlJc w:val="left"/>
      <w:pPr>
        <w:ind w:left="786" w:hanging="360"/>
      </w:pPr>
      <w:rPr>
        <w:rFonts w:cs="Times New Roman"/>
        <w:b/>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14" w15:restartNumberingAfterBreak="0">
    <w:nsid w:val="4FE376CF"/>
    <w:multiLevelType w:val="hybridMultilevel"/>
    <w:tmpl w:val="5D1A11FC"/>
    <w:lvl w:ilvl="0" w:tplc="DC4AC28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831727"/>
    <w:multiLevelType w:val="multilevel"/>
    <w:tmpl w:val="D9646E9C"/>
    <w:styleLink w:val="2"/>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2.%3."/>
      <w:lvlJc w:val="left"/>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2.%3.%4."/>
      <w:lvlJc w:val="left"/>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5BA50305"/>
    <w:multiLevelType w:val="hybridMultilevel"/>
    <w:tmpl w:val="092C1810"/>
    <w:styleLink w:val="22"/>
    <w:lvl w:ilvl="0" w:tplc="E90892F6">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EF2695"/>
    <w:multiLevelType w:val="hybridMultilevel"/>
    <w:tmpl w:val="3676D4FE"/>
    <w:lvl w:ilvl="0" w:tplc="A2C6F770">
      <w:start w:val="1"/>
      <w:numFmt w:val="decimal"/>
      <w:lvlText w:val="%1."/>
      <w:lvlJc w:val="left"/>
      <w:pPr>
        <w:ind w:left="927" w:hanging="360"/>
      </w:pPr>
      <w:rPr>
        <w:rFonts w:cs="Times New Roman"/>
        <w:b/>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8" w15:restartNumberingAfterBreak="0">
    <w:nsid w:val="713B3CD5"/>
    <w:multiLevelType w:val="hybridMultilevel"/>
    <w:tmpl w:val="99A27846"/>
    <w:lvl w:ilvl="0" w:tplc="A3BCD450">
      <w:start w:val="1"/>
      <w:numFmt w:val="decimal"/>
      <w:lvlText w:val="%1."/>
      <w:lvlJc w:val="left"/>
      <w:pPr>
        <w:ind w:left="927" w:hanging="360"/>
      </w:pPr>
      <w:rPr>
        <w:rFonts w:cs="Times New Roman"/>
        <w:b/>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9" w15:restartNumberingAfterBreak="0">
    <w:nsid w:val="720462B2"/>
    <w:multiLevelType w:val="multilevel"/>
    <w:tmpl w:val="28942F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E3A4F30"/>
    <w:multiLevelType w:val="hybridMultilevel"/>
    <w:tmpl w:val="9A7620A6"/>
    <w:lvl w:ilvl="0" w:tplc="F0BCF730">
      <w:start w:val="1"/>
      <w:numFmt w:val="decimal"/>
      <w:lvlText w:val="%1."/>
      <w:lvlJc w:val="left"/>
      <w:pPr>
        <w:ind w:left="502" w:hanging="360"/>
      </w:pPr>
      <w:rPr>
        <w:rFonts w:ascii="Times New Roman" w:hAnsi="Times New Roman"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7"/>
  </w:num>
  <w:num w:numId="3">
    <w:abstractNumId w:val="1"/>
  </w:num>
  <w:num w:numId="4">
    <w:abstractNumId w:val="3"/>
  </w:num>
  <w:num w:numId="5">
    <w:abstractNumId w:val="15"/>
  </w:num>
  <w:num w:numId="6">
    <w:abstractNumId w:val="12"/>
  </w:num>
  <w:num w:numId="7">
    <w:abstractNumId w:val="0"/>
  </w:num>
  <w:num w:numId="8">
    <w:abstractNumId w:val="16"/>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18F"/>
    <w:rsid w:val="00010A59"/>
    <w:rsid w:val="00082EF1"/>
    <w:rsid w:val="000A2FB4"/>
    <w:rsid w:val="000B1E11"/>
    <w:rsid w:val="000C395D"/>
    <w:rsid w:val="000F5929"/>
    <w:rsid w:val="00120459"/>
    <w:rsid w:val="0015526D"/>
    <w:rsid w:val="00156490"/>
    <w:rsid w:val="001806F0"/>
    <w:rsid w:val="00196ABE"/>
    <w:rsid w:val="001F688F"/>
    <w:rsid w:val="001F7BCC"/>
    <w:rsid w:val="002821B2"/>
    <w:rsid w:val="002E334E"/>
    <w:rsid w:val="003908CC"/>
    <w:rsid w:val="00395E6F"/>
    <w:rsid w:val="00440E59"/>
    <w:rsid w:val="0044558B"/>
    <w:rsid w:val="004F77C1"/>
    <w:rsid w:val="005C65C6"/>
    <w:rsid w:val="00602BB9"/>
    <w:rsid w:val="0061743D"/>
    <w:rsid w:val="006B17B1"/>
    <w:rsid w:val="00722B48"/>
    <w:rsid w:val="00732AA4"/>
    <w:rsid w:val="00782B54"/>
    <w:rsid w:val="00827666"/>
    <w:rsid w:val="00865AD2"/>
    <w:rsid w:val="00867A1E"/>
    <w:rsid w:val="0089718F"/>
    <w:rsid w:val="00944D8A"/>
    <w:rsid w:val="00946340"/>
    <w:rsid w:val="009E456A"/>
    <w:rsid w:val="00A068A6"/>
    <w:rsid w:val="00A27E21"/>
    <w:rsid w:val="00AB732E"/>
    <w:rsid w:val="00AF5465"/>
    <w:rsid w:val="00B028C9"/>
    <w:rsid w:val="00B32B6C"/>
    <w:rsid w:val="00B6739E"/>
    <w:rsid w:val="00B97E19"/>
    <w:rsid w:val="00C30304"/>
    <w:rsid w:val="00C51F57"/>
    <w:rsid w:val="00D1684E"/>
    <w:rsid w:val="00D415BE"/>
    <w:rsid w:val="00D5656D"/>
    <w:rsid w:val="00DA7C07"/>
    <w:rsid w:val="00DD3B71"/>
    <w:rsid w:val="00E66DFC"/>
    <w:rsid w:val="00EB5DDA"/>
    <w:rsid w:val="00EE0AC2"/>
    <w:rsid w:val="00F03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FA3C8"/>
  <w15:chartTrackingRefBased/>
  <w15:docId w15:val="{026FA095-3DBF-44B0-8EA5-C64A1656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821B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9"/>
    <w:qFormat/>
    <w:rsid w:val="00602BB9"/>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qFormat/>
    <w:rsid w:val="00602BB9"/>
    <w:pPr>
      <w:keepNext/>
      <w:spacing w:before="240" w:after="60" w:line="240" w:lineRule="auto"/>
      <w:outlineLvl w:val="2"/>
    </w:pPr>
    <w:rPr>
      <w:rFonts w:ascii="Arial" w:eastAsia="Times New Roman" w:hAnsi="Arial" w:cs="Times New Roman"/>
      <w:b/>
      <w:bCs/>
      <w:sz w:val="26"/>
      <w:szCs w:val="26"/>
      <w:lang w:val="x-none" w:eastAsia="x-none"/>
    </w:rPr>
  </w:style>
  <w:style w:type="paragraph" w:styleId="40">
    <w:name w:val="heading 4"/>
    <w:basedOn w:val="3"/>
    <w:next w:val="a0"/>
    <w:link w:val="41"/>
    <w:uiPriority w:val="99"/>
    <w:qFormat/>
    <w:rsid w:val="00602BB9"/>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0">
    <w:name w:val="heading 5"/>
    <w:basedOn w:val="a0"/>
    <w:next w:val="a0"/>
    <w:link w:val="51"/>
    <w:uiPriority w:val="9"/>
    <w:unhideWhenUsed/>
    <w:qFormat/>
    <w:rsid w:val="00602BB9"/>
    <w:pPr>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6">
    <w:name w:val="heading 6"/>
    <w:basedOn w:val="a0"/>
    <w:next w:val="a0"/>
    <w:link w:val="60"/>
    <w:uiPriority w:val="9"/>
    <w:unhideWhenUsed/>
    <w:qFormat/>
    <w:rsid w:val="00602BB9"/>
    <w:pPr>
      <w:spacing w:before="240" w:after="60" w:line="240" w:lineRule="auto"/>
      <w:outlineLvl w:val="5"/>
    </w:pPr>
    <w:rPr>
      <w:rFonts w:ascii="Times New Roman" w:eastAsia="Times New Roman" w:hAnsi="Times New Roman" w:cs="Times New Roman"/>
      <w:b/>
      <w:bCs/>
      <w:sz w:val="24"/>
      <w:szCs w:val="24"/>
      <w:lang w:val="x-none" w:eastAsia="x-none"/>
    </w:rPr>
  </w:style>
  <w:style w:type="paragraph" w:styleId="7">
    <w:name w:val="heading 7"/>
    <w:basedOn w:val="a0"/>
    <w:next w:val="a0"/>
    <w:link w:val="70"/>
    <w:unhideWhenUsed/>
    <w:qFormat/>
    <w:rsid w:val="00602BB9"/>
    <w:pPr>
      <w:spacing w:before="240" w:after="60" w:line="240" w:lineRule="auto"/>
      <w:outlineLvl w:val="6"/>
    </w:pPr>
    <w:rPr>
      <w:rFonts w:ascii="Times New Roman" w:eastAsia="Times New Roman" w:hAnsi="Times New Roman" w:cs="Times New Roman"/>
      <w:sz w:val="24"/>
      <w:szCs w:val="24"/>
      <w:lang w:val="x-none" w:eastAsia="x-none"/>
    </w:rPr>
  </w:style>
  <w:style w:type="paragraph" w:styleId="8">
    <w:name w:val="heading 8"/>
    <w:basedOn w:val="a0"/>
    <w:next w:val="a0"/>
    <w:link w:val="80"/>
    <w:unhideWhenUsed/>
    <w:qFormat/>
    <w:rsid w:val="00602BB9"/>
    <w:pPr>
      <w:spacing w:before="240" w:after="60" w:line="240" w:lineRule="auto"/>
      <w:outlineLvl w:val="7"/>
    </w:pPr>
    <w:rPr>
      <w:rFonts w:ascii="Times New Roman" w:eastAsia="Times New Roman" w:hAnsi="Times New Roman" w:cs="Times New Roman"/>
      <w:i/>
      <w:iCs/>
      <w:sz w:val="24"/>
      <w:szCs w:val="24"/>
      <w:lang w:val="x-none" w:eastAsia="x-none"/>
    </w:rPr>
  </w:style>
  <w:style w:type="paragraph" w:styleId="9">
    <w:name w:val="heading 9"/>
    <w:basedOn w:val="a0"/>
    <w:next w:val="a0"/>
    <w:link w:val="90"/>
    <w:unhideWhenUsed/>
    <w:qFormat/>
    <w:rsid w:val="00602BB9"/>
    <w:pPr>
      <w:spacing w:before="240" w:after="60" w:line="240" w:lineRule="auto"/>
      <w:outlineLvl w:val="8"/>
    </w:pPr>
    <w:rPr>
      <w:rFonts w:ascii="Cambria" w:eastAsia="Times New Roman" w:hAnsi="Cambria" w:cs="Times New Roman"/>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5"/>
    <w:uiPriority w:val="99"/>
    <w:unhideWhenUsed/>
    <w:qFormat/>
    <w:rsid w:val="00E66DFC"/>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4"/>
    <w:uiPriority w:val="99"/>
    <w:rsid w:val="00E66DFC"/>
    <w:rPr>
      <w:sz w:val="20"/>
      <w:szCs w:val="20"/>
    </w:rPr>
  </w:style>
  <w:style w:type="character" w:styleId="a6">
    <w:name w:val="footnote reference"/>
    <w:aliases w:val="Знак сноски-FN,Ciae niinee-FN,AЗнак сноски зел"/>
    <w:uiPriority w:val="99"/>
    <w:rsid w:val="00E66DFC"/>
    <w:rPr>
      <w:rFonts w:cs="Times New Roman"/>
      <w:vertAlign w:val="superscript"/>
    </w:rPr>
  </w:style>
  <w:style w:type="character" w:styleId="a7">
    <w:name w:val="Emphasis"/>
    <w:qFormat/>
    <w:rsid w:val="00E66DFC"/>
    <w:rPr>
      <w:rFonts w:cs="Times New Roman"/>
      <w:i/>
    </w:rPr>
  </w:style>
  <w:style w:type="character" w:styleId="a8">
    <w:name w:val="Hyperlink"/>
    <w:basedOn w:val="a1"/>
    <w:uiPriority w:val="99"/>
    <w:unhideWhenUsed/>
    <w:rsid w:val="0015526D"/>
    <w:rPr>
      <w:color w:val="0563C1" w:themeColor="hyperlink"/>
      <w:u w:val="single"/>
    </w:rPr>
  </w:style>
  <w:style w:type="table" w:customStyle="1" w:styleId="2110">
    <w:name w:val="Сетка таблицы211"/>
    <w:basedOn w:val="a2"/>
    <w:next w:val="a9"/>
    <w:uiPriority w:val="39"/>
    <w:rsid w:val="00782B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2"/>
    <w:uiPriority w:val="39"/>
    <w:rsid w:val="00782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Колонтитул (2)_"/>
    <w:basedOn w:val="a1"/>
    <w:link w:val="24"/>
    <w:rsid w:val="00722B48"/>
    <w:rPr>
      <w:rFonts w:ascii="Times New Roman" w:eastAsia="Times New Roman" w:hAnsi="Times New Roman" w:cs="Times New Roman"/>
      <w:sz w:val="20"/>
      <w:szCs w:val="20"/>
    </w:rPr>
  </w:style>
  <w:style w:type="paragraph" w:customStyle="1" w:styleId="24">
    <w:name w:val="Колонтитул (2)"/>
    <w:basedOn w:val="a0"/>
    <w:link w:val="23"/>
    <w:rsid w:val="00722B48"/>
    <w:pPr>
      <w:widowControl w:val="0"/>
      <w:spacing w:after="0" w:line="240" w:lineRule="auto"/>
    </w:pPr>
    <w:rPr>
      <w:rFonts w:ascii="Times New Roman" w:eastAsia="Times New Roman" w:hAnsi="Times New Roman" w:cs="Times New Roman"/>
      <w:sz w:val="20"/>
      <w:szCs w:val="20"/>
    </w:rPr>
  </w:style>
  <w:style w:type="paragraph" w:styleId="aa">
    <w:name w:val="List Paragraph"/>
    <w:aliases w:val="Содержание. 2 уровень,List Paragraph"/>
    <w:basedOn w:val="a0"/>
    <w:link w:val="ab"/>
    <w:uiPriority w:val="34"/>
    <w:qFormat/>
    <w:rsid w:val="00A27E21"/>
    <w:pPr>
      <w:ind w:left="720"/>
      <w:contextualSpacing/>
    </w:pPr>
  </w:style>
  <w:style w:type="character" w:customStyle="1" w:styleId="10">
    <w:name w:val="Заголовок 1 Знак"/>
    <w:basedOn w:val="a1"/>
    <w:link w:val="1"/>
    <w:rsid w:val="002821B2"/>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9"/>
    <w:rsid w:val="00602BB9"/>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602BB9"/>
    <w:rPr>
      <w:rFonts w:ascii="Arial" w:eastAsia="Times New Roman" w:hAnsi="Arial" w:cs="Times New Roman"/>
      <w:b/>
      <w:bCs/>
      <w:sz w:val="26"/>
      <w:szCs w:val="26"/>
      <w:lang w:val="x-none" w:eastAsia="x-none"/>
    </w:rPr>
  </w:style>
  <w:style w:type="character" w:customStyle="1" w:styleId="41">
    <w:name w:val="Заголовок 4 Знак"/>
    <w:basedOn w:val="a1"/>
    <w:link w:val="40"/>
    <w:uiPriority w:val="99"/>
    <w:rsid w:val="00602BB9"/>
    <w:rPr>
      <w:rFonts w:ascii="Times New Roman" w:eastAsia="Times New Roman" w:hAnsi="Times New Roman" w:cs="Times New Roman"/>
      <w:b/>
      <w:bCs/>
      <w:sz w:val="24"/>
      <w:szCs w:val="24"/>
      <w:lang w:val="x-none" w:eastAsia="x-none"/>
    </w:rPr>
  </w:style>
  <w:style w:type="character" w:customStyle="1" w:styleId="51">
    <w:name w:val="Заголовок 5 Знак"/>
    <w:basedOn w:val="a1"/>
    <w:link w:val="50"/>
    <w:uiPriority w:val="9"/>
    <w:rsid w:val="00602BB9"/>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1"/>
    <w:link w:val="6"/>
    <w:uiPriority w:val="9"/>
    <w:rsid w:val="00602BB9"/>
    <w:rPr>
      <w:rFonts w:ascii="Times New Roman" w:eastAsia="Times New Roman" w:hAnsi="Times New Roman" w:cs="Times New Roman"/>
      <w:b/>
      <w:bCs/>
      <w:sz w:val="24"/>
      <w:szCs w:val="24"/>
      <w:lang w:val="x-none" w:eastAsia="x-none"/>
    </w:rPr>
  </w:style>
  <w:style w:type="character" w:customStyle="1" w:styleId="70">
    <w:name w:val="Заголовок 7 Знак"/>
    <w:basedOn w:val="a1"/>
    <w:link w:val="7"/>
    <w:rsid w:val="00602BB9"/>
    <w:rPr>
      <w:rFonts w:ascii="Times New Roman" w:eastAsia="Times New Roman" w:hAnsi="Times New Roman" w:cs="Times New Roman"/>
      <w:sz w:val="24"/>
      <w:szCs w:val="24"/>
      <w:lang w:val="x-none" w:eastAsia="x-none"/>
    </w:rPr>
  </w:style>
  <w:style w:type="character" w:customStyle="1" w:styleId="80">
    <w:name w:val="Заголовок 8 Знак"/>
    <w:basedOn w:val="a1"/>
    <w:link w:val="8"/>
    <w:rsid w:val="00602BB9"/>
    <w:rPr>
      <w:rFonts w:ascii="Times New Roman" w:eastAsia="Times New Roman" w:hAnsi="Times New Roman" w:cs="Times New Roman"/>
      <w:i/>
      <w:iCs/>
      <w:sz w:val="24"/>
      <w:szCs w:val="24"/>
      <w:lang w:val="x-none" w:eastAsia="x-none"/>
    </w:rPr>
  </w:style>
  <w:style w:type="character" w:customStyle="1" w:styleId="90">
    <w:name w:val="Заголовок 9 Знак"/>
    <w:basedOn w:val="a1"/>
    <w:link w:val="9"/>
    <w:rsid w:val="00602BB9"/>
    <w:rPr>
      <w:rFonts w:ascii="Cambria" w:eastAsia="Times New Roman" w:hAnsi="Cambria" w:cs="Times New Roman"/>
      <w:sz w:val="24"/>
      <w:szCs w:val="24"/>
      <w:lang w:val="x-none" w:eastAsia="x-none"/>
    </w:rPr>
  </w:style>
  <w:style w:type="numbering" w:customStyle="1" w:styleId="11">
    <w:name w:val="Нет списка1"/>
    <w:next w:val="a3"/>
    <w:uiPriority w:val="99"/>
    <w:semiHidden/>
    <w:unhideWhenUsed/>
    <w:rsid w:val="00602BB9"/>
  </w:style>
  <w:style w:type="paragraph" w:styleId="ac">
    <w:name w:val="Body Text"/>
    <w:basedOn w:val="a0"/>
    <w:link w:val="ad"/>
    <w:qFormat/>
    <w:rsid w:val="00602BB9"/>
    <w:pPr>
      <w:spacing w:after="0" w:line="240" w:lineRule="auto"/>
    </w:pPr>
    <w:rPr>
      <w:rFonts w:ascii="Times New Roman" w:eastAsia="Times New Roman" w:hAnsi="Times New Roman" w:cs="Times New Roman"/>
      <w:sz w:val="24"/>
      <w:szCs w:val="24"/>
      <w:lang w:val="x-none" w:eastAsia="x-none"/>
    </w:rPr>
  </w:style>
  <w:style w:type="character" w:customStyle="1" w:styleId="ad">
    <w:name w:val="Основной текст Знак"/>
    <w:basedOn w:val="a1"/>
    <w:link w:val="ac"/>
    <w:rsid w:val="00602BB9"/>
    <w:rPr>
      <w:rFonts w:ascii="Times New Roman" w:eastAsia="Times New Roman" w:hAnsi="Times New Roman" w:cs="Times New Roman"/>
      <w:sz w:val="24"/>
      <w:szCs w:val="24"/>
      <w:lang w:val="x-none" w:eastAsia="x-none"/>
    </w:rPr>
  </w:style>
  <w:style w:type="paragraph" w:styleId="25">
    <w:name w:val="Body Text 2"/>
    <w:basedOn w:val="a0"/>
    <w:link w:val="26"/>
    <w:rsid w:val="00602BB9"/>
    <w:pPr>
      <w:spacing w:after="0" w:line="240" w:lineRule="auto"/>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1"/>
    <w:link w:val="25"/>
    <w:rsid w:val="00602BB9"/>
    <w:rPr>
      <w:rFonts w:ascii="Times New Roman" w:eastAsia="Times New Roman" w:hAnsi="Times New Roman" w:cs="Times New Roman"/>
      <w:sz w:val="24"/>
      <w:szCs w:val="24"/>
      <w:lang w:val="x-none" w:eastAsia="x-none"/>
    </w:rPr>
  </w:style>
  <w:style w:type="character" w:customStyle="1" w:styleId="blk">
    <w:name w:val="blk"/>
    <w:rsid w:val="00602BB9"/>
  </w:style>
  <w:style w:type="paragraph" w:styleId="ae">
    <w:name w:val="footer"/>
    <w:aliases w:val="Нижний колонтитул Знак Знак Знак,Нижний колонтитул1,Нижний колонтитул Знак Знак"/>
    <w:basedOn w:val="a0"/>
    <w:link w:val="af"/>
    <w:uiPriority w:val="99"/>
    <w:rsid w:val="00602BB9"/>
    <w:pPr>
      <w:tabs>
        <w:tab w:val="center" w:pos="4677"/>
        <w:tab w:val="right" w:pos="9355"/>
      </w:tabs>
      <w:spacing w:before="120" w:after="120" w:line="240" w:lineRule="auto"/>
    </w:pPr>
    <w:rPr>
      <w:rFonts w:ascii="Times New Roman" w:eastAsia="Times New Roman" w:hAnsi="Times New Roman" w:cs="Times New Roman"/>
      <w:sz w:val="24"/>
      <w:szCs w:val="24"/>
      <w:lang w:val="x-none" w:eastAsia="x-none"/>
    </w:r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1"/>
    <w:link w:val="ae"/>
    <w:uiPriority w:val="99"/>
    <w:rsid w:val="00602BB9"/>
    <w:rPr>
      <w:rFonts w:ascii="Times New Roman" w:eastAsia="Times New Roman" w:hAnsi="Times New Roman" w:cs="Times New Roman"/>
      <w:sz w:val="24"/>
      <w:szCs w:val="24"/>
      <w:lang w:val="x-none" w:eastAsia="x-none"/>
    </w:rPr>
  </w:style>
  <w:style w:type="character" w:styleId="af0">
    <w:name w:val="page number"/>
    <w:rsid w:val="00602BB9"/>
    <w:rPr>
      <w:rFonts w:cs="Times New Roman"/>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f2"/>
    <w:uiPriority w:val="99"/>
    <w:qFormat/>
    <w:rsid w:val="00602BB9"/>
    <w:pPr>
      <w:widowControl w:val="0"/>
      <w:spacing w:after="0" w:line="240" w:lineRule="auto"/>
    </w:pPr>
    <w:rPr>
      <w:rFonts w:ascii="Times New Roman" w:eastAsia="Times New Roman" w:hAnsi="Times New Roman" w:cs="Times New Roman"/>
      <w:sz w:val="24"/>
      <w:szCs w:val="24"/>
      <w:lang w:val="en-US" w:eastAsia="nl-NL"/>
    </w:rPr>
  </w:style>
  <w:style w:type="paragraph" w:styleId="27">
    <w:name w:val="List 2"/>
    <w:basedOn w:val="a0"/>
    <w:rsid w:val="00602BB9"/>
    <w:pPr>
      <w:spacing w:before="120" w:after="120" w:line="240" w:lineRule="auto"/>
      <w:ind w:left="720" w:hanging="360"/>
      <w:jc w:val="both"/>
    </w:pPr>
    <w:rPr>
      <w:rFonts w:ascii="Arial" w:eastAsia="Batang" w:hAnsi="Arial" w:cs="Times New Roman"/>
      <w:sz w:val="20"/>
      <w:szCs w:val="24"/>
      <w:lang w:eastAsia="ko-KR"/>
    </w:rPr>
  </w:style>
  <w:style w:type="paragraph" w:customStyle="1" w:styleId="110">
    <w:name w:val="Оглавление 11"/>
    <w:basedOn w:val="a0"/>
    <w:next w:val="a0"/>
    <w:link w:val="12"/>
    <w:autoRedefine/>
    <w:uiPriority w:val="39"/>
    <w:qFormat/>
    <w:rsid w:val="00602BB9"/>
    <w:pPr>
      <w:spacing w:before="360" w:after="0" w:line="240" w:lineRule="auto"/>
    </w:pPr>
    <w:rPr>
      <w:rFonts w:ascii="Calibri Light" w:eastAsia="Times New Roman" w:hAnsi="Calibri Light" w:cs="Calibri Light"/>
      <w:b/>
      <w:bCs/>
      <w:caps/>
      <w:sz w:val="24"/>
      <w:szCs w:val="24"/>
      <w:lang w:eastAsia="ru-RU"/>
    </w:rPr>
  </w:style>
  <w:style w:type="paragraph" w:customStyle="1" w:styleId="210">
    <w:name w:val="Оглавление 21"/>
    <w:basedOn w:val="a0"/>
    <w:next w:val="a0"/>
    <w:autoRedefine/>
    <w:uiPriority w:val="39"/>
    <w:qFormat/>
    <w:rsid w:val="00602BB9"/>
    <w:pPr>
      <w:tabs>
        <w:tab w:val="right" w:leader="dot" w:pos="9345"/>
      </w:tabs>
      <w:spacing w:before="120" w:after="0" w:line="240" w:lineRule="auto"/>
      <w:ind w:firstLine="142"/>
    </w:pPr>
    <w:rPr>
      <w:rFonts w:eastAsia="Times New Roman" w:cs="Calibri"/>
      <w:b/>
      <w:bCs/>
      <w:sz w:val="20"/>
      <w:szCs w:val="20"/>
      <w:lang w:eastAsia="ru-RU"/>
    </w:rPr>
  </w:style>
  <w:style w:type="paragraph" w:styleId="31">
    <w:name w:val="toc 3"/>
    <w:basedOn w:val="a0"/>
    <w:next w:val="a0"/>
    <w:autoRedefine/>
    <w:uiPriority w:val="39"/>
    <w:qFormat/>
    <w:rsid w:val="00602BB9"/>
    <w:pPr>
      <w:tabs>
        <w:tab w:val="right" w:leader="dot" w:pos="9345"/>
      </w:tabs>
      <w:spacing w:before="120" w:after="0" w:line="240" w:lineRule="auto"/>
      <w:ind w:left="240"/>
    </w:pPr>
    <w:rPr>
      <w:rFonts w:ascii="Times New Roman" w:eastAsia="Times New Roman" w:hAnsi="Times New Roman" w:cs="Times New Roman"/>
      <w:b/>
      <w:sz w:val="20"/>
      <w:szCs w:val="20"/>
      <w:lang w:eastAsia="ru-RU"/>
    </w:rPr>
  </w:style>
  <w:style w:type="character" w:customStyle="1" w:styleId="FootnoteTextChar">
    <w:name w:val="Footnote Text Char"/>
    <w:locked/>
    <w:rsid w:val="00602BB9"/>
    <w:rPr>
      <w:rFonts w:ascii="Times New Roman" w:hAnsi="Times New Roman"/>
      <w:sz w:val="20"/>
      <w:lang w:val="x-none" w:eastAsia="ru-RU"/>
    </w:rPr>
  </w:style>
  <w:style w:type="paragraph" w:styleId="af3">
    <w:name w:val="Balloon Text"/>
    <w:basedOn w:val="a0"/>
    <w:link w:val="af4"/>
    <w:uiPriority w:val="99"/>
    <w:rsid w:val="00602BB9"/>
    <w:pPr>
      <w:spacing w:after="0" w:line="240" w:lineRule="auto"/>
    </w:pPr>
    <w:rPr>
      <w:rFonts w:ascii="Segoe UI" w:eastAsia="Times New Roman" w:hAnsi="Segoe UI" w:cs="Times New Roman"/>
      <w:sz w:val="18"/>
      <w:szCs w:val="18"/>
      <w:lang w:val="x-none" w:eastAsia="x-none"/>
    </w:rPr>
  </w:style>
  <w:style w:type="character" w:customStyle="1" w:styleId="af4">
    <w:name w:val="Текст выноски Знак"/>
    <w:basedOn w:val="a1"/>
    <w:link w:val="af3"/>
    <w:uiPriority w:val="99"/>
    <w:rsid w:val="00602BB9"/>
    <w:rPr>
      <w:rFonts w:ascii="Segoe UI" w:eastAsia="Times New Roman" w:hAnsi="Segoe UI" w:cs="Times New Roman"/>
      <w:sz w:val="18"/>
      <w:szCs w:val="18"/>
      <w:lang w:val="x-none" w:eastAsia="x-none"/>
    </w:rPr>
  </w:style>
  <w:style w:type="paragraph" w:customStyle="1" w:styleId="ConsPlusNormal">
    <w:name w:val="ConsPlusNormal"/>
    <w:qFormat/>
    <w:rsid w:val="00602BB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0"/>
    <w:link w:val="af6"/>
    <w:uiPriority w:val="99"/>
    <w:unhideWhenUsed/>
    <w:rsid w:val="00602BB9"/>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Верхний колонтитул Знак"/>
    <w:basedOn w:val="a1"/>
    <w:link w:val="af5"/>
    <w:uiPriority w:val="99"/>
    <w:rsid w:val="00602BB9"/>
    <w:rPr>
      <w:rFonts w:ascii="Times New Roman" w:eastAsia="Times New Roman" w:hAnsi="Times New Roman" w:cs="Times New Roman"/>
      <w:sz w:val="24"/>
      <w:szCs w:val="24"/>
      <w:lang w:val="x-none" w:eastAsia="x-none"/>
    </w:rPr>
  </w:style>
  <w:style w:type="character" w:customStyle="1" w:styleId="111">
    <w:name w:val="Текст примечания Знак11"/>
    <w:uiPriority w:val="99"/>
    <w:rsid w:val="00602BB9"/>
    <w:rPr>
      <w:rFonts w:cs="Times New Roman"/>
      <w:sz w:val="20"/>
      <w:szCs w:val="20"/>
    </w:rPr>
  </w:style>
  <w:style w:type="paragraph" w:styleId="af7">
    <w:name w:val="annotation text"/>
    <w:basedOn w:val="a0"/>
    <w:link w:val="af8"/>
    <w:uiPriority w:val="99"/>
    <w:unhideWhenUsed/>
    <w:rsid w:val="00602BB9"/>
    <w:pPr>
      <w:spacing w:after="0" w:line="240" w:lineRule="auto"/>
    </w:pPr>
    <w:rPr>
      <w:rFonts w:ascii="Times New Roman" w:eastAsia="Times New Roman" w:hAnsi="Times New Roman" w:cs="Times New Roman"/>
      <w:sz w:val="20"/>
      <w:szCs w:val="20"/>
      <w:lang w:val="x-none" w:eastAsia="x-none"/>
    </w:rPr>
  </w:style>
  <w:style w:type="character" w:customStyle="1" w:styleId="af8">
    <w:name w:val="Текст примечания Знак"/>
    <w:basedOn w:val="a1"/>
    <w:link w:val="af7"/>
    <w:uiPriority w:val="99"/>
    <w:rsid w:val="00602BB9"/>
    <w:rPr>
      <w:rFonts w:ascii="Times New Roman" w:eastAsia="Times New Roman" w:hAnsi="Times New Roman" w:cs="Times New Roman"/>
      <w:sz w:val="20"/>
      <w:szCs w:val="20"/>
      <w:lang w:val="x-none" w:eastAsia="x-none"/>
    </w:rPr>
  </w:style>
  <w:style w:type="character" w:customStyle="1" w:styleId="13">
    <w:name w:val="Текст примечания Знак1"/>
    <w:uiPriority w:val="99"/>
    <w:rsid w:val="00602BB9"/>
    <w:rPr>
      <w:rFonts w:cs="Times New Roman"/>
      <w:sz w:val="20"/>
      <w:szCs w:val="20"/>
    </w:rPr>
  </w:style>
  <w:style w:type="character" w:customStyle="1" w:styleId="112">
    <w:name w:val="Тема примечания Знак11"/>
    <w:uiPriority w:val="99"/>
    <w:rsid w:val="00602BB9"/>
    <w:rPr>
      <w:rFonts w:cs="Times New Roman"/>
      <w:b/>
      <w:bCs/>
      <w:sz w:val="20"/>
      <w:szCs w:val="20"/>
    </w:rPr>
  </w:style>
  <w:style w:type="paragraph" w:styleId="af9">
    <w:name w:val="annotation subject"/>
    <w:basedOn w:val="af7"/>
    <w:next w:val="af7"/>
    <w:link w:val="afa"/>
    <w:uiPriority w:val="99"/>
    <w:unhideWhenUsed/>
    <w:rsid w:val="00602BB9"/>
    <w:rPr>
      <w:b/>
      <w:bCs/>
    </w:rPr>
  </w:style>
  <w:style w:type="character" w:customStyle="1" w:styleId="afa">
    <w:name w:val="Тема примечания Знак"/>
    <w:basedOn w:val="af8"/>
    <w:link w:val="af9"/>
    <w:uiPriority w:val="99"/>
    <w:rsid w:val="00602BB9"/>
    <w:rPr>
      <w:rFonts w:ascii="Times New Roman" w:eastAsia="Times New Roman" w:hAnsi="Times New Roman" w:cs="Times New Roman"/>
      <w:b/>
      <w:bCs/>
      <w:sz w:val="20"/>
      <w:szCs w:val="20"/>
      <w:lang w:val="x-none" w:eastAsia="x-none"/>
    </w:rPr>
  </w:style>
  <w:style w:type="character" w:customStyle="1" w:styleId="14">
    <w:name w:val="Тема примечания Знак1"/>
    <w:uiPriority w:val="99"/>
    <w:rsid w:val="00602BB9"/>
    <w:rPr>
      <w:rFonts w:cs="Times New Roman"/>
      <w:b/>
      <w:bCs/>
      <w:sz w:val="20"/>
      <w:szCs w:val="20"/>
    </w:rPr>
  </w:style>
  <w:style w:type="paragraph" w:styleId="28">
    <w:name w:val="Body Text Indent 2"/>
    <w:basedOn w:val="a0"/>
    <w:link w:val="29"/>
    <w:rsid w:val="00602BB9"/>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9">
    <w:name w:val="Основной текст с отступом 2 Знак"/>
    <w:basedOn w:val="a1"/>
    <w:link w:val="28"/>
    <w:rsid w:val="00602BB9"/>
    <w:rPr>
      <w:rFonts w:ascii="Times New Roman" w:eastAsia="Times New Roman" w:hAnsi="Times New Roman" w:cs="Times New Roman"/>
      <w:sz w:val="24"/>
      <w:szCs w:val="24"/>
      <w:lang w:val="x-none" w:eastAsia="x-none"/>
    </w:rPr>
  </w:style>
  <w:style w:type="character" w:customStyle="1" w:styleId="apple-converted-space">
    <w:name w:val="apple-converted-space"/>
    <w:rsid w:val="00602BB9"/>
  </w:style>
  <w:style w:type="character" w:customStyle="1" w:styleId="afb">
    <w:name w:val="Цветовое выделение"/>
    <w:uiPriority w:val="99"/>
    <w:rsid w:val="00602BB9"/>
    <w:rPr>
      <w:b/>
      <w:color w:val="26282F"/>
    </w:rPr>
  </w:style>
  <w:style w:type="character" w:customStyle="1" w:styleId="afc">
    <w:name w:val="Гипертекстовая ссылка"/>
    <w:uiPriority w:val="99"/>
    <w:rsid w:val="00602BB9"/>
    <w:rPr>
      <w:b/>
      <w:color w:val="106BBE"/>
    </w:rPr>
  </w:style>
  <w:style w:type="character" w:customStyle="1" w:styleId="afd">
    <w:name w:val="Активная гипертекстовая ссылка"/>
    <w:uiPriority w:val="99"/>
    <w:rsid w:val="00602BB9"/>
    <w:rPr>
      <w:b/>
      <w:color w:val="106BBE"/>
      <w:u w:val="single"/>
    </w:rPr>
  </w:style>
  <w:style w:type="paragraph" w:customStyle="1" w:styleId="afe">
    <w:name w:val="Внимание"/>
    <w:basedOn w:val="a0"/>
    <w:next w:val="a0"/>
    <w:uiPriority w:val="99"/>
    <w:rsid w:val="00602B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
    <w:name w:val="Внимание: криминал!!"/>
    <w:basedOn w:val="afe"/>
    <w:next w:val="a0"/>
    <w:uiPriority w:val="99"/>
    <w:rsid w:val="00602BB9"/>
  </w:style>
  <w:style w:type="paragraph" w:customStyle="1" w:styleId="aff0">
    <w:name w:val="Внимание: недобросовестность!"/>
    <w:basedOn w:val="afe"/>
    <w:next w:val="a0"/>
    <w:uiPriority w:val="99"/>
    <w:rsid w:val="00602BB9"/>
  </w:style>
  <w:style w:type="character" w:customStyle="1" w:styleId="aff1">
    <w:name w:val="Выделение для Базового Поиска"/>
    <w:uiPriority w:val="99"/>
    <w:rsid w:val="00602BB9"/>
    <w:rPr>
      <w:b/>
      <w:color w:val="0058A9"/>
    </w:rPr>
  </w:style>
  <w:style w:type="character" w:customStyle="1" w:styleId="aff2">
    <w:name w:val="Выделение для Базового Поиска (курсив)"/>
    <w:uiPriority w:val="99"/>
    <w:rsid w:val="00602BB9"/>
    <w:rPr>
      <w:b/>
      <w:i/>
      <w:color w:val="0058A9"/>
    </w:rPr>
  </w:style>
  <w:style w:type="paragraph" w:customStyle="1" w:styleId="aff3">
    <w:name w:val="Дочерний элемент списка"/>
    <w:basedOn w:val="a0"/>
    <w:next w:val="a0"/>
    <w:uiPriority w:val="99"/>
    <w:rsid w:val="00602BB9"/>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rsid w:val="00602BB9"/>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5">
    <w:name w:val="Заголовок1"/>
    <w:basedOn w:val="aff4"/>
    <w:next w:val="a0"/>
    <w:uiPriority w:val="99"/>
    <w:rsid w:val="00602BB9"/>
    <w:rPr>
      <w:b/>
      <w:bCs/>
      <w:color w:val="0058A9"/>
      <w:shd w:val="clear" w:color="auto" w:fill="ECE9D8"/>
    </w:rPr>
  </w:style>
  <w:style w:type="paragraph" w:customStyle="1" w:styleId="aff5">
    <w:name w:val="Заголовок группы контролов"/>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rsid w:val="00602BB9"/>
    <w:pPr>
      <w:autoSpaceDE w:val="0"/>
      <w:autoSpaceDN w:val="0"/>
      <w:adjustRightInd w:val="0"/>
      <w:spacing w:before="0" w:after="240" w:line="360" w:lineRule="auto"/>
      <w:jc w:val="center"/>
      <w:outlineLvl w:val="9"/>
    </w:pPr>
    <w:rPr>
      <w:rFonts w:ascii="Times New Roman" w:eastAsia="Times New Roman" w:hAnsi="Times New Roman" w:cs="Times New Roman"/>
      <w:color w:val="auto"/>
      <w:sz w:val="18"/>
      <w:szCs w:val="18"/>
      <w:shd w:val="clear" w:color="auto" w:fill="FFFFFF"/>
      <w:lang w:val="x-none" w:eastAsia="x-none"/>
    </w:rPr>
  </w:style>
  <w:style w:type="paragraph" w:customStyle="1" w:styleId="aff7">
    <w:name w:val="Заголовок распахивающейся части диалога"/>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character" w:customStyle="1" w:styleId="aff8">
    <w:name w:val="Заголовок своего сообщения"/>
    <w:uiPriority w:val="99"/>
    <w:rsid w:val="00602BB9"/>
    <w:rPr>
      <w:b/>
      <w:color w:val="26282F"/>
    </w:rPr>
  </w:style>
  <w:style w:type="paragraph" w:customStyle="1" w:styleId="aff9">
    <w:name w:val="Заголовок статьи"/>
    <w:basedOn w:val="a0"/>
    <w:next w:val="a0"/>
    <w:uiPriority w:val="99"/>
    <w:rsid w:val="00602BB9"/>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a">
    <w:name w:val="Заголовок чужого сообщения"/>
    <w:uiPriority w:val="99"/>
    <w:rsid w:val="00602BB9"/>
    <w:rPr>
      <w:b/>
      <w:color w:val="FF0000"/>
    </w:rPr>
  </w:style>
  <w:style w:type="paragraph" w:customStyle="1" w:styleId="affb">
    <w:name w:val="Заголовок ЭР (левое окно)"/>
    <w:basedOn w:val="a0"/>
    <w:next w:val="a0"/>
    <w:uiPriority w:val="99"/>
    <w:rsid w:val="00602BB9"/>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c">
    <w:name w:val="Заголовок ЭР (правое окно)"/>
    <w:basedOn w:val="affb"/>
    <w:next w:val="a0"/>
    <w:uiPriority w:val="99"/>
    <w:rsid w:val="00602BB9"/>
    <w:pPr>
      <w:spacing w:after="0"/>
      <w:jc w:val="left"/>
    </w:pPr>
  </w:style>
  <w:style w:type="paragraph" w:customStyle="1" w:styleId="affd">
    <w:name w:val="Интерактивный заголовок"/>
    <w:basedOn w:val="15"/>
    <w:next w:val="a0"/>
    <w:uiPriority w:val="99"/>
    <w:rsid w:val="00602BB9"/>
    <w:rPr>
      <w:u w:val="single"/>
    </w:rPr>
  </w:style>
  <w:style w:type="paragraph" w:customStyle="1" w:styleId="affe">
    <w:name w:val="Текст информации об изменениях"/>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
    <w:name w:val="Информация об изменениях"/>
    <w:basedOn w:val="affe"/>
    <w:next w:val="a0"/>
    <w:uiPriority w:val="99"/>
    <w:rsid w:val="00602BB9"/>
    <w:pPr>
      <w:spacing w:before="180"/>
      <w:ind w:left="360" w:right="360" w:firstLine="0"/>
    </w:pPr>
    <w:rPr>
      <w:shd w:val="clear" w:color="auto" w:fill="EAEFED"/>
    </w:rPr>
  </w:style>
  <w:style w:type="paragraph" w:customStyle="1" w:styleId="afff0">
    <w:name w:val="Текст (справка)"/>
    <w:basedOn w:val="a0"/>
    <w:next w:val="a0"/>
    <w:uiPriority w:val="99"/>
    <w:rsid w:val="00602BB9"/>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1">
    <w:name w:val="Комментарий"/>
    <w:basedOn w:val="afff0"/>
    <w:next w:val="a0"/>
    <w:uiPriority w:val="99"/>
    <w:rsid w:val="00602BB9"/>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602BB9"/>
    <w:rPr>
      <w:i/>
      <w:iCs/>
    </w:rPr>
  </w:style>
  <w:style w:type="paragraph" w:customStyle="1" w:styleId="afff3">
    <w:name w:val="Текст (лев. подпись)"/>
    <w:basedOn w:val="a0"/>
    <w:next w:val="a0"/>
    <w:uiPriority w:val="99"/>
    <w:rsid w:val="00602B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4">
    <w:name w:val="Колонтитул (левый)"/>
    <w:basedOn w:val="afff3"/>
    <w:next w:val="a0"/>
    <w:uiPriority w:val="99"/>
    <w:rsid w:val="00602BB9"/>
    <w:rPr>
      <w:sz w:val="14"/>
      <w:szCs w:val="14"/>
    </w:rPr>
  </w:style>
  <w:style w:type="paragraph" w:customStyle="1" w:styleId="afff5">
    <w:name w:val="Текст (прав. подпись)"/>
    <w:basedOn w:val="a0"/>
    <w:next w:val="a0"/>
    <w:uiPriority w:val="99"/>
    <w:rsid w:val="00602BB9"/>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6">
    <w:name w:val="Колонтитул (правый)"/>
    <w:basedOn w:val="afff5"/>
    <w:next w:val="a0"/>
    <w:uiPriority w:val="99"/>
    <w:rsid w:val="00602BB9"/>
    <w:rPr>
      <w:sz w:val="14"/>
      <w:szCs w:val="14"/>
    </w:rPr>
  </w:style>
  <w:style w:type="paragraph" w:customStyle="1" w:styleId="afff7">
    <w:name w:val="Комментарий пользователя"/>
    <w:basedOn w:val="afff1"/>
    <w:next w:val="a0"/>
    <w:uiPriority w:val="99"/>
    <w:rsid w:val="00602BB9"/>
    <w:pPr>
      <w:jc w:val="left"/>
    </w:pPr>
    <w:rPr>
      <w:shd w:val="clear" w:color="auto" w:fill="FFDFE0"/>
    </w:rPr>
  </w:style>
  <w:style w:type="paragraph" w:customStyle="1" w:styleId="afff8">
    <w:name w:val="Куда обратиться?"/>
    <w:basedOn w:val="afe"/>
    <w:next w:val="a0"/>
    <w:uiPriority w:val="99"/>
    <w:rsid w:val="00602BB9"/>
  </w:style>
  <w:style w:type="paragraph" w:customStyle="1" w:styleId="afff9">
    <w:name w:val="Моноширинный"/>
    <w:basedOn w:val="a0"/>
    <w:next w:val="a0"/>
    <w:uiPriority w:val="99"/>
    <w:rsid w:val="00602B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a">
    <w:name w:val="Найденные слова"/>
    <w:uiPriority w:val="99"/>
    <w:rsid w:val="00602BB9"/>
    <w:rPr>
      <w:b/>
      <w:color w:val="26282F"/>
      <w:shd w:val="clear" w:color="auto" w:fill="FFF580"/>
    </w:rPr>
  </w:style>
  <w:style w:type="paragraph" w:customStyle="1" w:styleId="afffb">
    <w:name w:val="Напишите нам"/>
    <w:basedOn w:val="a0"/>
    <w:next w:val="a0"/>
    <w:uiPriority w:val="99"/>
    <w:rsid w:val="00602BB9"/>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c">
    <w:name w:val="Не вступил в силу"/>
    <w:uiPriority w:val="99"/>
    <w:rsid w:val="00602BB9"/>
    <w:rPr>
      <w:b/>
      <w:color w:val="000000"/>
      <w:shd w:val="clear" w:color="auto" w:fill="D8EDE8"/>
    </w:rPr>
  </w:style>
  <w:style w:type="paragraph" w:customStyle="1" w:styleId="afffd">
    <w:name w:val="Необходимые документы"/>
    <w:basedOn w:val="afe"/>
    <w:next w:val="a0"/>
    <w:uiPriority w:val="99"/>
    <w:rsid w:val="00602BB9"/>
    <w:pPr>
      <w:ind w:firstLine="118"/>
    </w:pPr>
  </w:style>
  <w:style w:type="paragraph" w:customStyle="1" w:styleId="afffe">
    <w:name w:val="Нормальный (таблица)"/>
    <w:basedOn w:val="a0"/>
    <w:next w:val="a0"/>
    <w:uiPriority w:val="99"/>
    <w:rsid w:val="00602BB9"/>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
    <w:name w:val="Таблицы (моноширинный)"/>
    <w:basedOn w:val="a0"/>
    <w:next w:val="a0"/>
    <w:uiPriority w:val="99"/>
    <w:rsid w:val="00602BB9"/>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0">
    <w:name w:val="Оглавление"/>
    <w:basedOn w:val="affff"/>
    <w:next w:val="a0"/>
    <w:uiPriority w:val="99"/>
    <w:rsid w:val="00602BB9"/>
    <w:pPr>
      <w:ind w:left="140"/>
    </w:pPr>
  </w:style>
  <w:style w:type="character" w:customStyle="1" w:styleId="affff1">
    <w:name w:val="Опечатки"/>
    <w:uiPriority w:val="99"/>
    <w:rsid w:val="00602BB9"/>
    <w:rPr>
      <w:color w:val="FF0000"/>
    </w:rPr>
  </w:style>
  <w:style w:type="paragraph" w:customStyle="1" w:styleId="affff2">
    <w:name w:val="Переменная часть"/>
    <w:basedOn w:val="aff4"/>
    <w:next w:val="a0"/>
    <w:uiPriority w:val="99"/>
    <w:rsid w:val="00602BB9"/>
    <w:rPr>
      <w:sz w:val="18"/>
      <w:szCs w:val="18"/>
    </w:rPr>
  </w:style>
  <w:style w:type="paragraph" w:customStyle="1" w:styleId="affff3">
    <w:name w:val="Подвал для информации об изменениях"/>
    <w:basedOn w:val="1"/>
    <w:next w:val="a0"/>
    <w:uiPriority w:val="99"/>
    <w:rsid w:val="00602BB9"/>
    <w:pPr>
      <w:autoSpaceDE w:val="0"/>
      <w:autoSpaceDN w:val="0"/>
      <w:adjustRightInd w:val="0"/>
      <w:spacing w:before="480" w:after="240" w:line="360" w:lineRule="auto"/>
      <w:jc w:val="center"/>
      <w:outlineLvl w:val="9"/>
    </w:pPr>
    <w:rPr>
      <w:rFonts w:ascii="Times New Roman" w:eastAsia="Times New Roman" w:hAnsi="Times New Roman" w:cs="Times New Roman"/>
      <w:color w:val="auto"/>
      <w:sz w:val="18"/>
      <w:szCs w:val="18"/>
      <w:lang w:val="x-none" w:eastAsia="x-none"/>
    </w:rPr>
  </w:style>
  <w:style w:type="paragraph" w:customStyle="1" w:styleId="affff4">
    <w:name w:val="Подзаголовок для информации об изменениях"/>
    <w:basedOn w:val="affe"/>
    <w:next w:val="a0"/>
    <w:uiPriority w:val="99"/>
    <w:rsid w:val="00602BB9"/>
    <w:rPr>
      <w:b/>
      <w:bCs/>
    </w:rPr>
  </w:style>
  <w:style w:type="paragraph" w:customStyle="1" w:styleId="affff5">
    <w:name w:val="Подчёркнуный текст"/>
    <w:basedOn w:val="a0"/>
    <w:next w:val="a0"/>
    <w:uiPriority w:val="99"/>
    <w:rsid w:val="00602BB9"/>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Постоянная часть"/>
    <w:basedOn w:val="aff4"/>
    <w:next w:val="a0"/>
    <w:uiPriority w:val="99"/>
    <w:rsid w:val="00602BB9"/>
    <w:rPr>
      <w:sz w:val="20"/>
      <w:szCs w:val="20"/>
    </w:rPr>
  </w:style>
  <w:style w:type="paragraph" w:customStyle="1" w:styleId="affff7">
    <w:name w:val="Прижатый влево"/>
    <w:basedOn w:val="a0"/>
    <w:next w:val="a0"/>
    <w:uiPriority w:val="99"/>
    <w:rsid w:val="00602BB9"/>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8">
    <w:name w:val="Пример."/>
    <w:basedOn w:val="afe"/>
    <w:next w:val="a0"/>
    <w:uiPriority w:val="99"/>
    <w:rsid w:val="00602BB9"/>
  </w:style>
  <w:style w:type="paragraph" w:customStyle="1" w:styleId="affff9">
    <w:name w:val="Примечание."/>
    <w:basedOn w:val="afe"/>
    <w:next w:val="a0"/>
    <w:uiPriority w:val="99"/>
    <w:rsid w:val="00602BB9"/>
  </w:style>
  <w:style w:type="character" w:customStyle="1" w:styleId="affffa">
    <w:name w:val="Продолжение ссылки"/>
    <w:uiPriority w:val="99"/>
    <w:rsid w:val="00602BB9"/>
  </w:style>
  <w:style w:type="paragraph" w:customStyle="1" w:styleId="affffb">
    <w:name w:val="Словарная статья"/>
    <w:basedOn w:val="a0"/>
    <w:next w:val="a0"/>
    <w:uiPriority w:val="99"/>
    <w:rsid w:val="00602BB9"/>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c">
    <w:name w:val="Сравнение редакций"/>
    <w:uiPriority w:val="99"/>
    <w:rsid w:val="00602BB9"/>
    <w:rPr>
      <w:b/>
      <w:color w:val="26282F"/>
    </w:rPr>
  </w:style>
  <w:style w:type="character" w:customStyle="1" w:styleId="affffd">
    <w:name w:val="Сравнение редакций. Добавленный фрагмент"/>
    <w:uiPriority w:val="99"/>
    <w:rsid w:val="00602BB9"/>
    <w:rPr>
      <w:color w:val="000000"/>
      <w:shd w:val="clear" w:color="auto" w:fill="C1D7FF"/>
    </w:rPr>
  </w:style>
  <w:style w:type="character" w:customStyle="1" w:styleId="affffe">
    <w:name w:val="Сравнение редакций. Удаленный фрагмент"/>
    <w:uiPriority w:val="99"/>
    <w:rsid w:val="00602BB9"/>
    <w:rPr>
      <w:color w:val="000000"/>
      <w:shd w:val="clear" w:color="auto" w:fill="C4C413"/>
    </w:rPr>
  </w:style>
  <w:style w:type="paragraph" w:customStyle="1" w:styleId="afffff">
    <w:name w:val="Ссылка на официальную публикацию"/>
    <w:basedOn w:val="a0"/>
    <w:next w:val="a0"/>
    <w:uiPriority w:val="99"/>
    <w:rsid w:val="00602BB9"/>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0">
    <w:name w:val="Ссылка на утративший силу документ"/>
    <w:uiPriority w:val="99"/>
    <w:rsid w:val="00602BB9"/>
    <w:rPr>
      <w:b/>
      <w:color w:val="749232"/>
    </w:rPr>
  </w:style>
  <w:style w:type="paragraph" w:customStyle="1" w:styleId="afffff1">
    <w:name w:val="Текст в таблице"/>
    <w:basedOn w:val="afffe"/>
    <w:next w:val="a0"/>
    <w:uiPriority w:val="99"/>
    <w:rsid w:val="00602BB9"/>
    <w:pPr>
      <w:ind w:firstLine="500"/>
    </w:pPr>
  </w:style>
  <w:style w:type="paragraph" w:customStyle="1" w:styleId="afffff2">
    <w:name w:val="Текст ЭР (см. также)"/>
    <w:basedOn w:val="a0"/>
    <w:next w:val="a0"/>
    <w:uiPriority w:val="99"/>
    <w:rsid w:val="00602BB9"/>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3">
    <w:name w:val="Технический комментарий"/>
    <w:basedOn w:val="a0"/>
    <w:next w:val="a0"/>
    <w:uiPriority w:val="99"/>
    <w:rsid w:val="00602BB9"/>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4">
    <w:name w:val="Утратил силу"/>
    <w:uiPriority w:val="99"/>
    <w:rsid w:val="00602BB9"/>
    <w:rPr>
      <w:b/>
      <w:strike/>
      <w:color w:val="666600"/>
    </w:rPr>
  </w:style>
  <w:style w:type="paragraph" w:customStyle="1" w:styleId="afffff5">
    <w:name w:val="Формула"/>
    <w:basedOn w:val="a0"/>
    <w:next w:val="a0"/>
    <w:uiPriority w:val="99"/>
    <w:rsid w:val="00602BB9"/>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6">
    <w:name w:val="Центрированный (таблица)"/>
    <w:basedOn w:val="afffe"/>
    <w:next w:val="a0"/>
    <w:uiPriority w:val="99"/>
    <w:rsid w:val="00602BB9"/>
    <w:pPr>
      <w:jc w:val="center"/>
    </w:pPr>
  </w:style>
  <w:style w:type="paragraph" w:customStyle="1" w:styleId="-">
    <w:name w:val="ЭР-содержание (правое окно)"/>
    <w:basedOn w:val="a0"/>
    <w:next w:val="a0"/>
    <w:uiPriority w:val="99"/>
    <w:rsid w:val="00602BB9"/>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602BB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602BB9"/>
    <w:rPr>
      <w:rFonts w:cs="Times New Roman"/>
      <w:sz w:val="16"/>
    </w:rPr>
  </w:style>
  <w:style w:type="paragraph" w:customStyle="1" w:styleId="410">
    <w:name w:val="Оглавление 41"/>
    <w:basedOn w:val="a0"/>
    <w:next w:val="a0"/>
    <w:autoRedefine/>
    <w:uiPriority w:val="39"/>
    <w:rsid w:val="00602BB9"/>
    <w:pPr>
      <w:spacing w:after="0" w:line="240" w:lineRule="auto"/>
      <w:ind w:left="480"/>
    </w:pPr>
    <w:rPr>
      <w:rFonts w:eastAsia="Times New Roman" w:cs="Calibri"/>
      <w:sz w:val="20"/>
      <w:szCs w:val="20"/>
      <w:lang w:eastAsia="ru-RU"/>
    </w:rPr>
  </w:style>
  <w:style w:type="paragraph" w:customStyle="1" w:styleId="510">
    <w:name w:val="Оглавление 51"/>
    <w:basedOn w:val="a0"/>
    <w:next w:val="a0"/>
    <w:autoRedefine/>
    <w:uiPriority w:val="39"/>
    <w:rsid w:val="00602BB9"/>
    <w:pPr>
      <w:spacing w:after="0" w:line="240" w:lineRule="auto"/>
      <w:ind w:left="720"/>
    </w:pPr>
    <w:rPr>
      <w:rFonts w:eastAsia="Times New Roman" w:cs="Calibri"/>
      <w:sz w:val="20"/>
      <w:szCs w:val="20"/>
      <w:lang w:eastAsia="ru-RU"/>
    </w:rPr>
  </w:style>
  <w:style w:type="paragraph" w:customStyle="1" w:styleId="61">
    <w:name w:val="Оглавление 61"/>
    <w:basedOn w:val="a0"/>
    <w:next w:val="a0"/>
    <w:autoRedefine/>
    <w:uiPriority w:val="39"/>
    <w:rsid w:val="00602BB9"/>
    <w:pPr>
      <w:spacing w:after="0" w:line="240" w:lineRule="auto"/>
      <w:ind w:left="960"/>
    </w:pPr>
    <w:rPr>
      <w:rFonts w:eastAsia="Times New Roman" w:cs="Calibri"/>
      <w:sz w:val="20"/>
      <w:szCs w:val="20"/>
      <w:lang w:eastAsia="ru-RU"/>
    </w:rPr>
  </w:style>
  <w:style w:type="paragraph" w:customStyle="1" w:styleId="71">
    <w:name w:val="Оглавление 71"/>
    <w:basedOn w:val="a0"/>
    <w:next w:val="a0"/>
    <w:autoRedefine/>
    <w:uiPriority w:val="39"/>
    <w:rsid w:val="00602BB9"/>
    <w:pPr>
      <w:spacing w:after="0" w:line="240" w:lineRule="auto"/>
      <w:ind w:left="1200"/>
    </w:pPr>
    <w:rPr>
      <w:rFonts w:eastAsia="Times New Roman" w:cs="Calibri"/>
      <w:sz w:val="20"/>
      <w:szCs w:val="20"/>
      <w:lang w:eastAsia="ru-RU"/>
    </w:rPr>
  </w:style>
  <w:style w:type="paragraph" w:customStyle="1" w:styleId="81">
    <w:name w:val="Оглавление 81"/>
    <w:basedOn w:val="a0"/>
    <w:next w:val="a0"/>
    <w:autoRedefine/>
    <w:uiPriority w:val="39"/>
    <w:rsid w:val="00602BB9"/>
    <w:pPr>
      <w:spacing w:after="0" w:line="240" w:lineRule="auto"/>
      <w:ind w:left="1440"/>
    </w:pPr>
    <w:rPr>
      <w:rFonts w:eastAsia="Times New Roman" w:cs="Calibri"/>
      <w:sz w:val="20"/>
      <w:szCs w:val="20"/>
      <w:lang w:eastAsia="ru-RU"/>
    </w:rPr>
  </w:style>
  <w:style w:type="paragraph" w:customStyle="1" w:styleId="91">
    <w:name w:val="Оглавление 91"/>
    <w:basedOn w:val="a0"/>
    <w:next w:val="a0"/>
    <w:autoRedefine/>
    <w:uiPriority w:val="39"/>
    <w:rsid w:val="00602BB9"/>
    <w:pPr>
      <w:spacing w:after="0" w:line="240" w:lineRule="auto"/>
      <w:ind w:left="1680"/>
    </w:pPr>
    <w:rPr>
      <w:rFonts w:eastAsia="Times New Roman" w:cs="Calibri"/>
      <w:sz w:val="20"/>
      <w:szCs w:val="20"/>
      <w:lang w:eastAsia="ru-RU"/>
    </w:rPr>
  </w:style>
  <w:style w:type="paragraph" w:customStyle="1" w:styleId="s1">
    <w:name w:val="s_1"/>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2"/>
    <w:next w:val="a9"/>
    <w:uiPriority w:val="5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unhideWhenUsed/>
    <w:rsid w:val="00602BB9"/>
    <w:pPr>
      <w:spacing w:after="0" w:line="240" w:lineRule="auto"/>
    </w:pPr>
    <w:rPr>
      <w:rFonts w:ascii="Times New Roman" w:eastAsia="Times New Roman" w:hAnsi="Times New Roman" w:cs="Times New Roman"/>
      <w:sz w:val="20"/>
      <w:szCs w:val="20"/>
      <w:lang w:val="x-none" w:eastAsia="x-none"/>
    </w:rPr>
  </w:style>
  <w:style w:type="character" w:customStyle="1" w:styleId="afffff9">
    <w:name w:val="Текст концевой сноски Знак"/>
    <w:basedOn w:val="a1"/>
    <w:link w:val="afffff8"/>
    <w:uiPriority w:val="99"/>
    <w:rsid w:val="00602BB9"/>
    <w:rPr>
      <w:rFonts w:ascii="Times New Roman" w:eastAsia="Times New Roman" w:hAnsi="Times New Roman" w:cs="Times New Roman"/>
      <w:sz w:val="20"/>
      <w:szCs w:val="20"/>
      <w:lang w:val="x-none" w:eastAsia="x-none"/>
    </w:rPr>
  </w:style>
  <w:style w:type="character" w:styleId="afffffa">
    <w:name w:val="endnote reference"/>
    <w:uiPriority w:val="99"/>
    <w:unhideWhenUsed/>
    <w:rsid w:val="00602BB9"/>
    <w:rPr>
      <w:rFonts w:cs="Times New Roman"/>
      <w:vertAlign w:val="superscript"/>
    </w:rPr>
  </w:style>
  <w:style w:type="character" w:customStyle="1" w:styleId="ab">
    <w:name w:val="Абзац списка Знак"/>
    <w:aliases w:val="Содержание. 2 уровень Знак,List Paragraph Знак"/>
    <w:link w:val="aa"/>
    <w:uiPriority w:val="34"/>
    <w:qFormat/>
    <w:locked/>
    <w:rsid w:val="00602BB9"/>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602BB9"/>
    <w:rPr>
      <w:rFonts w:ascii="Times New Roman" w:eastAsia="Times New Roman" w:hAnsi="Times New Roman" w:cs="Times New Roman"/>
      <w:sz w:val="24"/>
      <w:szCs w:val="24"/>
      <w:lang w:val="en-US" w:eastAsia="nl-NL"/>
    </w:rPr>
  </w:style>
  <w:style w:type="character" w:styleId="afffffb">
    <w:name w:val="Strong"/>
    <w:uiPriority w:val="22"/>
    <w:qFormat/>
    <w:rsid w:val="00602BB9"/>
    <w:rPr>
      <w:b/>
      <w:bCs/>
    </w:rPr>
  </w:style>
  <w:style w:type="table" w:customStyle="1" w:styleId="TableNormal">
    <w:name w:val="Table Normal"/>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602BB9"/>
    <w:pPr>
      <w:widowControl w:val="0"/>
      <w:autoSpaceDE w:val="0"/>
      <w:autoSpaceDN w:val="0"/>
      <w:spacing w:after="0" w:line="240" w:lineRule="auto"/>
      <w:ind w:left="9"/>
    </w:pPr>
    <w:rPr>
      <w:rFonts w:ascii="Times New Roman" w:eastAsia="Times New Roman" w:hAnsi="Times New Roman" w:cs="Times New Roman"/>
      <w:sz w:val="24"/>
      <w:szCs w:val="24"/>
    </w:rPr>
  </w:style>
  <w:style w:type="character" w:styleId="afffffc">
    <w:name w:val="FollowedHyperlink"/>
    <w:uiPriority w:val="99"/>
    <w:unhideWhenUsed/>
    <w:rsid w:val="00602BB9"/>
    <w:rPr>
      <w:color w:val="0000FF"/>
      <w:u w:val="single"/>
    </w:rPr>
  </w:style>
  <w:style w:type="paragraph" w:customStyle="1" w:styleId="s16">
    <w:name w:val="s_16"/>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uiPriority w:val="99"/>
    <w:semiHidden/>
    <w:unhideWhenUsed/>
    <w:rsid w:val="00602BB9"/>
    <w:rPr>
      <w:color w:val="605E5C"/>
      <w:shd w:val="clear" w:color="auto" w:fill="E1DFDD"/>
    </w:rPr>
  </w:style>
  <w:style w:type="paragraph" w:customStyle="1" w:styleId="afffffd">
    <w:name w:val="ЛЕНЛЕН текст"/>
    <w:basedOn w:val="a0"/>
    <w:qFormat/>
    <w:rsid w:val="00602BB9"/>
    <w:pPr>
      <w:shd w:val="clear" w:color="auto" w:fill="FFFFFF"/>
      <w:spacing w:after="0" w:line="360" w:lineRule="auto"/>
      <w:ind w:firstLine="709"/>
      <w:jc w:val="both"/>
    </w:pPr>
    <w:rPr>
      <w:rFonts w:ascii="Times New Roman" w:eastAsia="Times New Roman" w:hAnsi="Times New Roman" w:cs="Times New Roman"/>
      <w:bCs/>
      <w:color w:val="000000"/>
      <w:sz w:val="24"/>
      <w:szCs w:val="24"/>
      <w:lang w:eastAsia="ru-RU"/>
    </w:rPr>
  </w:style>
  <w:style w:type="paragraph" w:customStyle="1" w:styleId="afffffe">
    <w:name w:val="СВЕЛ тектс"/>
    <w:basedOn w:val="a0"/>
    <w:link w:val="affffff"/>
    <w:qFormat/>
    <w:rsid w:val="00602BB9"/>
    <w:pPr>
      <w:spacing w:after="0" w:line="360" w:lineRule="auto"/>
      <w:ind w:firstLine="709"/>
      <w:jc w:val="both"/>
    </w:pPr>
    <w:rPr>
      <w:rFonts w:ascii="Times New Roman" w:eastAsia="Arial Unicode MS" w:hAnsi="Times New Roman" w:cs="Times New Roman"/>
      <w:bCs/>
      <w:sz w:val="24"/>
      <w:szCs w:val="24"/>
      <w:lang w:eastAsia="ru-RU"/>
    </w:rPr>
  </w:style>
  <w:style w:type="character" w:customStyle="1" w:styleId="affffff">
    <w:name w:val="СВЕЛ тектс Знак"/>
    <w:link w:val="afffffe"/>
    <w:locked/>
    <w:rsid w:val="00602BB9"/>
    <w:rPr>
      <w:rFonts w:ascii="Times New Roman" w:eastAsia="Arial Unicode MS" w:hAnsi="Times New Roman" w:cs="Times New Roman"/>
      <w:bCs/>
      <w:sz w:val="24"/>
      <w:szCs w:val="24"/>
      <w:lang w:eastAsia="ru-RU"/>
    </w:rPr>
  </w:style>
  <w:style w:type="paragraph" w:customStyle="1" w:styleId="affffff0">
    <w:name w:val="СВЕЛ таб/спис"/>
    <w:basedOn w:val="a0"/>
    <w:link w:val="affffff1"/>
    <w:qFormat/>
    <w:rsid w:val="00602BB9"/>
    <w:pPr>
      <w:spacing w:after="0" w:line="240" w:lineRule="auto"/>
    </w:pPr>
    <w:rPr>
      <w:rFonts w:ascii="Times New Roman" w:eastAsia="Times New Roman" w:hAnsi="Times New Roman" w:cs="Times New Roman"/>
      <w:sz w:val="24"/>
      <w:szCs w:val="24"/>
      <w:lang w:eastAsia="ru-RU"/>
    </w:rPr>
  </w:style>
  <w:style w:type="character" w:customStyle="1" w:styleId="affffff1">
    <w:name w:val="СВЕЛ таб/спис Знак"/>
    <w:link w:val="affffff0"/>
    <w:locked/>
    <w:rsid w:val="00602BB9"/>
    <w:rPr>
      <w:rFonts w:ascii="Times New Roman" w:eastAsia="Times New Roman" w:hAnsi="Times New Roman" w:cs="Times New Roman"/>
      <w:sz w:val="24"/>
      <w:szCs w:val="24"/>
      <w:lang w:eastAsia="ru-RU"/>
    </w:rPr>
  </w:style>
  <w:style w:type="paragraph" w:customStyle="1" w:styleId="2a">
    <w:name w:val="СВЕЛ 2"/>
    <w:basedOn w:val="20"/>
    <w:qFormat/>
    <w:rsid w:val="00602BB9"/>
    <w:pPr>
      <w:spacing w:before="120" w:after="120" w:line="360" w:lineRule="auto"/>
      <w:ind w:firstLine="709"/>
    </w:pPr>
    <w:rPr>
      <w:rFonts w:ascii="Times New Roman" w:hAnsi="Times New Roman"/>
      <w:i w:val="0"/>
      <w:sz w:val="24"/>
      <w:lang w:val="ru-RU" w:eastAsia="ru-RU"/>
    </w:rPr>
  </w:style>
  <w:style w:type="paragraph" w:styleId="affffff2">
    <w:name w:val="Revision"/>
    <w:hidden/>
    <w:uiPriority w:val="99"/>
    <w:semiHidden/>
    <w:rsid w:val="00602BB9"/>
    <w:pPr>
      <w:spacing w:after="0" w:line="240" w:lineRule="auto"/>
    </w:pPr>
    <w:rPr>
      <w:rFonts w:ascii="Calibri" w:eastAsia="Times New Roman" w:hAnsi="Calibri" w:cs="Times New Roman"/>
      <w:lang w:eastAsia="ru-RU"/>
    </w:rPr>
  </w:style>
  <w:style w:type="paragraph" w:styleId="affffff3">
    <w:name w:val="No Spacing"/>
    <w:link w:val="affffff4"/>
    <w:uiPriority w:val="1"/>
    <w:qFormat/>
    <w:rsid w:val="00602BB9"/>
    <w:pPr>
      <w:spacing w:after="0" w:line="240" w:lineRule="auto"/>
    </w:pPr>
    <w:rPr>
      <w:rFonts w:ascii="Calibri" w:eastAsia="Times New Roman" w:hAnsi="Calibri" w:cs="Times New Roman"/>
      <w:lang w:eastAsia="ru-RU"/>
    </w:rPr>
  </w:style>
  <w:style w:type="table" w:customStyle="1" w:styleId="TableNormal1">
    <w:name w:val="Table Normal1"/>
    <w:uiPriority w:val="2"/>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32">
    <w:name w:val="ПООПуровень3*"/>
    <w:basedOn w:val="a0"/>
    <w:link w:val="36"/>
    <w:qFormat/>
    <w:rsid w:val="00602BB9"/>
    <w:pPr>
      <w:keepNext/>
      <w:spacing w:before="240" w:after="60" w:line="360" w:lineRule="auto"/>
      <w:ind w:firstLine="709"/>
      <w:jc w:val="center"/>
      <w:outlineLvl w:val="2"/>
    </w:pPr>
    <w:rPr>
      <w:rFonts w:ascii="Times New Roman" w:eastAsia="Times New Roman" w:hAnsi="Times New Roman" w:cs="Times New Roman"/>
      <w:bCs/>
      <w:sz w:val="24"/>
      <w:szCs w:val="26"/>
      <w:lang w:val="x-none" w:eastAsia="x-none"/>
    </w:rPr>
  </w:style>
  <w:style w:type="character" w:customStyle="1" w:styleId="36">
    <w:name w:val="ПООПуровень3* Знак"/>
    <w:link w:val="32"/>
    <w:rsid w:val="00602BB9"/>
    <w:rPr>
      <w:rFonts w:ascii="Times New Roman" w:eastAsia="Times New Roman" w:hAnsi="Times New Roman" w:cs="Times New Roman"/>
      <w:bCs/>
      <w:sz w:val="24"/>
      <w:szCs w:val="26"/>
      <w:lang w:val="x-none" w:eastAsia="x-none"/>
    </w:rPr>
  </w:style>
  <w:style w:type="table" w:customStyle="1" w:styleId="2b">
    <w:name w:val="Сетка таблицы2"/>
    <w:basedOn w:val="a2"/>
    <w:next w:val="a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Сетка таблицы3"/>
    <w:basedOn w:val="a2"/>
    <w:next w:val="a9"/>
    <w:uiPriority w:val="5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nhideWhenUsed/>
    <w:qFormat/>
    <w:rsid w:val="00602BB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5">
    <w:name w:val="TOC Heading"/>
    <w:basedOn w:val="1"/>
    <w:next w:val="a0"/>
    <w:uiPriority w:val="39"/>
    <w:unhideWhenUsed/>
    <w:qFormat/>
    <w:rsid w:val="00602BB9"/>
    <w:pPr>
      <w:spacing w:before="480" w:line="276" w:lineRule="auto"/>
      <w:outlineLvl w:val="9"/>
    </w:pPr>
    <w:rPr>
      <w:rFonts w:ascii="Calibri Light" w:eastAsia="Times New Roman" w:hAnsi="Calibri Light" w:cs="Times New Roman"/>
      <w:b/>
      <w:bCs/>
      <w:color w:val="2F5496"/>
      <w:sz w:val="28"/>
      <w:szCs w:val="28"/>
      <w:lang w:eastAsia="ru-RU"/>
    </w:rPr>
  </w:style>
  <w:style w:type="paragraph" w:customStyle="1" w:styleId="affffff6">
    <w:name w:val="СВЕЛ загол табл"/>
    <w:basedOn w:val="affffff0"/>
    <w:qFormat/>
    <w:rsid w:val="00602BB9"/>
    <w:pPr>
      <w:jc w:val="center"/>
    </w:pPr>
    <w:rPr>
      <w:b/>
    </w:rPr>
  </w:style>
  <w:style w:type="paragraph" w:customStyle="1" w:styleId="affffff7">
    <w:name w:val="СВЕЛ загол без огл"/>
    <w:basedOn w:val="affffff0"/>
    <w:qFormat/>
    <w:rsid w:val="00602BB9"/>
    <w:pPr>
      <w:spacing w:before="120" w:after="120"/>
      <w:ind w:firstLine="709"/>
    </w:pPr>
    <w:rPr>
      <w:b/>
    </w:rPr>
  </w:style>
  <w:style w:type="paragraph" w:customStyle="1" w:styleId="42">
    <w:name w:val="СВЕЛ 4"/>
    <w:basedOn w:val="40"/>
    <w:uiPriority w:val="99"/>
    <w:qFormat/>
    <w:rsid w:val="00602BB9"/>
    <w:pPr>
      <w:spacing w:before="0" w:after="0"/>
      <w:ind w:firstLine="709"/>
    </w:pPr>
    <w:rPr>
      <w:b w:val="0"/>
      <w:lang w:val="ru-RU" w:eastAsia="ru-RU"/>
    </w:rPr>
  </w:style>
  <w:style w:type="paragraph" w:customStyle="1" w:styleId="affffff8">
    <w:name w:val="СВЕЛ ТИТ"/>
    <w:basedOn w:val="affffff7"/>
    <w:qFormat/>
    <w:rsid w:val="00602BB9"/>
    <w:pPr>
      <w:jc w:val="center"/>
    </w:pPr>
    <w:rPr>
      <w:b w:val="0"/>
    </w:rPr>
  </w:style>
  <w:style w:type="paragraph" w:customStyle="1" w:styleId="affffff9">
    <w:name w:val="СВЕЛ список"/>
    <w:basedOn w:val="affffff0"/>
    <w:qFormat/>
    <w:rsid w:val="00602BB9"/>
    <w:pPr>
      <w:spacing w:line="360" w:lineRule="auto"/>
    </w:pPr>
    <w:rPr>
      <w:rFonts w:eastAsia="Arial Unicode MS"/>
    </w:rPr>
  </w:style>
  <w:style w:type="character" w:customStyle="1" w:styleId="Bodytext8">
    <w:name w:val="Body text (8)_"/>
    <w:link w:val="Bodytext80"/>
    <w:locked/>
    <w:rsid w:val="00602BB9"/>
    <w:rPr>
      <w:rFonts w:ascii="Times New Roman" w:hAnsi="Times New Roman"/>
      <w:i/>
      <w:shd w:val="clear" w:color="auto" w:fill="FFFFFF"/>
    </w:rPr>
  </w:style>
  <w:style w:type="paragraph" w:customStyle="1" w:styleId="Bodytext80">
    <w:name w:val="Body text (8)"/>
    <w:basedOn w:val="a0"/>
    <w:link w:val="Bodytext8"/>
    <w:rsid w:val="00602BB9"/>
    <w:pPr>
      <w:widowControl w:val="0"/>
      <w:shd w:val="clear" w:color="auto" w:fill="FFFFFF"/>
      <w:spacing w:after="0" w:line="490" w:lineRule="exact"/>
      <w:ind w:hanging="1840"/>
    </w:pPr>
    <w:rPr>
      <w:rFonts w:ascii="Times New Roman" w:hAnsi="Times New Roman"/>
      <w:i/>
    </w:rPr>
  </w:style>
  <w:style w:type="numbering" w:customStyle="1" w:styleId="33">
    <w:name w:val="Импортированный стиль 33"/>
    <w:rsid w:val="00602BB9"/>
    <w:pPr>
      <w:numPr>
        <w:numId w:val="2"/>
      </w:numPr>
    </w:pPr>
  </w:style>
  <w:style w:type="numbering" w:customStyle="1" w:styleId="34">
    <w:name w:val="Импортированный стиль 34"/>
    <w:rsid w:val="00602BB9"/>
    <w:pPr>
      <w:numPr>
        <w:numId w:val="3"/>
      </w:numPr>
    </w:pPr>
  </w:style>
  <w:style w:type="numbering" w:customStyle="1" w:styleId="35">
    <w:name w:val="Импортированный стиль 35"/>
    <w:rsid w:val="00602BB9"/>
    <w:pPr>
      <w:numPr>
        <w:numId w:val="4"/>
      </w:numPr>
    </w:pPr>
  </w:style>
  <w:style w:type="paragraph" w:customStyle="1" w:styleId="affffffa">
    <w:name w:val="Верхн./нижн. кол."/>
    <w:rsid w:val="00602BB9"/>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2">
    <w:name w:val="Импортированный стиль 2"/>
    <w:rsid w:val="00602BB9"/>
    <w:pPr>
      <w:numPr>
        <w:numId w:val="5"/>
      </w:numPr>
    </w:pPr>
  </w:style>
  <w:style w:type="paragraph" w:customStyle="1" w:styleId="Style7">
    <w:name w:val="Style7"/>
    <w:basedOn w:val="a0"/>
    <w:uiPriority w:val="99"/>
    <w:rsid w:val="00602BB9"/>
    <w:pPr>
      <w:widowControl w:val="0"/>
      <w:autoSpaceDE w:val="0"/>
      <w:autoSpaceDN w:val="0"/>
      <w:adjustRightInd w:val="0"/>
      <w:spacing w:after="0" w:line="274" w:lineRule="exact"/>
      <w:ind w:firstLine="178"/>
    </w:pPr>
    <w:rPr>
      <w:rFonts w:ascii="Times New Roman" w:eastAsia="Times New Roman" w:hAnsi="Times New Roman" w:cs="Times New Roman"/>
      <w:sz w:val="24"/>
      <w:szCs w:val="24"/>
      <w:u w:color="000000"/>
      <w:lang w:eastAsia="ru-RU"/>
    </w:rPr>
  </w:style>
  <w:style w:type="paragraph" w:customStyle="1" w:styleId="Style19">
    <w:name w:val="Style19"/>
    <w:basedOn w:val="a0"/>
    <w:uiPriority w:val="99"/>
    <w:rsid w:val="00602BB9"/>
    <w:pPr>
      <w:widowControl w:val="0"/>
      <w:autoSpaceDE w:val="0"/>
      <w:autoSpaceDN w:val="0"/>
      <w:adjustRightInd w:val="0"/>
      <w:spacing w:after="0" w:line="232" w:lineRule="exact"/>
      <w:ind w:firstLine="283"/>
      <w:jc w:val="both"/>
    </w:pPr>
    <w:rPr>
      <w:rFonts w:ascii="Century Schoolbook" w:eastAsia="Times New Roman" w:hAnsi="Century Schoolbook" w:cs="Times New Roman"/>
      <w:sz w:val="24"/>
      <w:szCs w:val="24"/>
      <w:u w:color="000000"/>
      <w:lang w:eastAsia="ru-RU"/>
    </w:rPr>
  </w:style>
  <w:style w:type="character" w:customStyle="1" w:styleId="FontStyle51">
    <w:name w:val="Font Style51"/>
    <w:uiPriority w:val="99"/>
    <w:rsid w:val="00602BB9"/>
    <w:rPr>
      <w:rFonts w:ascii="Century Schoolbook" w:hAnsi="Century Schoolbook" w:cs="Century Schoolbook"/>
      <w:sz w:val="18"/>
      <w:szCs w:val="18"/>
    </w:rPr>
  </w:style>
  <w:style w:type="character" w:customStyle="1" w:styleId="affffffb">
    <w:name w:val="Привязка сноски"/>
    <w:rsid w:val="00602BB9"/>
    <w:rPr>
      <w:rFonts w:cs="Times New Roman"/>
      <w:vertAlign w:val="superscript"/>
    </w:rPr>
  </w:style>
  <w:style w:type="character" w:styleId="affffffc">
    <w:name w:val="Book Title"/>
    <w:uiPriority w:val="33"/>
    <w:qFormat/>
    <w:rsid w:val="00602BB9"/>
    <w:rPr>
      <w:b/>
      <w:bCs/>
      <w:i/>
      <w:iCs/>
      <w:spacing w:val="5"/>
    </w:rPr>
  </w:style>
  <w:style w:type="paragraph" w:customStyle="1" w:styleId="pboth">
    <w:name w:val="pboth"/>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eb">
    <w:name w:val="Обычный (Web)"/>
    <w:basedOn w:val="a0"/>
    <w:next w:val="af1"/>
    <w:uiPriority w:val="99"/>
    <w:qFormat/>
    <w:rsid w:val="00602BB9"/>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WW8Num1z0">
    <w:name w:val="WW8Num1z0"/>
    <w:rsid w:val="00602BB9"/>
  </w:style>
  <w:style w:type="character" w:customStyle="1" w:styleId="WW8Num1z1">
    <w:name w:val="WW8Num1z1"/>
    <w:rsid w:val="00602BB9"/>
  </w:style>
  <w:style w:type="character" w:customStyle="1" w:styleId="WW8Num1z2">
    <w:name w:val="WW8Num1z2"/>
    <w:rsid w:val="00602BB9"/>
  </w:style>
  <w:style w:type="character" w:customStyle="1" w:styleId="WW8Num1z3">
    <w:name w:val="WW8Num1z3"/>
    <w:rsid w:val="00602BB9"/>
  </w:style>
  <w:style w:type="character" w:customStyle="1" w:styleId="WW8Num1z4">
    <w:name w:val="WW8Num1z4"/>
    <w:rsid w:val="00602BB9"/>
  </w:style>
  <w:style w:type="character" w:customStyle="1" w:styleId="WW8Num1z5">
    <w:name w:val="WW8Num1z5"/>
    <w:rsid w:val="00602BB9"/>
  </w:style>
  <w:style w:type="character" w:customStyle="1" w:styleId="WW8Num1z6">
    <w:name w:val="WW8Num1z6"/>
    <w:rsid w:val="00602BB9"/>
  </w:style>
  <w:style w:type="character" w:customStyle="1" w:styleId="WW8Num1z7">
    <w:name w:val="WW8Num1z7"/>
    <w:rsid w:val="00602BB9"/>
  </w:style>
  <w:style w:type="character" w:customStyle="1" w:styleId="WW8Num1z8">
    <w:name w:val="WW8Num1z8"/>
    <w:rsid w:val="00602BB9"/>
  </w:style>
  <w:style w:type="character" w:customStyle="1" w:styleId="WW8Num2z0">
    <w:name w:val="WW8Num2z0"/>
    <w:rsid w:val="00602BB9"/>
  </w:style>
  <w:style w:type="character" w:customStyle="1" w:styleId="WW8Num2z1">
    <w:name w:val="WW8Num2z1"/>
    <w:rsid w:val="00602BB9"/>
  </w:style>
  <w:style w:type="character" w:customStyle="1" w:styleId="WW8Num2z2">
    <w:name w:val="WW8Num2z2"/>
    <w:rsid w:val="00602BB9"/>
  </w:style>
  <w:style w:type="character" w:customStyle="1" w:styleId="WW8Num2z3">
    <w:name w:val="WW8Num2z3"/>
    <w:rsid w:val="00602BB9"/>
  </w:style>
  <w:style w:type="character" w:customStyle="1" w:styleId="WW8Num2z4">
    <w:name w:val="WW8Num2z4"/>
    <w:rsid w:val="00602BB9"/>
  </w:style>
  <w:style w:type="character" w:customStyle="1" w:styleId="WW8Num2z5">
    <w:name w:val="WW8Num2z5"/>
    <w:rsid w:val="00602BB9"/>
  </w:style>
  <w:style w:type="character" w:customStyle="1" w:styleId="WW8Num2z6">
    <w:name w:val="WW8Num2z6"/>
    <w:rsid w:val="00602BB9"/>
  </w:style>
  <w:style w:type="character" w:customStyle="1" w:styleId="WW8Num2z7">
    <w:name w:val="WW8Num2z7"/>
    <w:rsid w:val="00602BB9"/>
  </w:style>
  <w:style w:type="character" w:customStyle="1" w:styleId="WW8Num2z8">
    <w:name w:val="WW8Num2z8"/>
    <w:rsid w:val="00602BB9"/>
  </w:style>
  <w:style w:type="character" w:customStyle="1" w:styleId="WW8Num3z0">
    <w:name w:val="WW8Num3z0"/>
    <w:rsid w:val="00602BB9"/>
    <w:rPr>
      <w:bCs/>
      <w:sz w:val="28"/>
      <w:szCs w:val="28"/>
    </w:rPr>
  </w:style>
  <w:style w:type="character" w:customStyle="1" w:styleId="WW8Num3z1">
    <w:name w:val="WW8Num3z1"/>
    <w:rsid w:val="00602BB9"/>
  </w:style>
  <w:style w:type="character" w:customStyle="1" w:styleId="WW8Num3z2">
    <w:name w:val="WW8Num3z2"/>
    <w:rsid w:val="00602BB9"/>
  </w:style>
  <w:style w:type="character" w:customStyle="1" w:styleId="WW8Num3z3">
    <w:name w:val="WW8Num3z3"/>
    <w:rsid w:val="00602BB9"/>
  </w:style>
  <w:style w:type="character" w:customStyle="1" w:styleId="WW8Num3z4">
    <w:name w:val="WW8Num3z4"/>
    <w:rsid w:val="00602BB9"/>
  </w:style>
  <w:style w:type="character" w:customStyle="1" w:styleId="WW8Num3z5">
    <w:name w:val="WW8Num3z5"/>
    <w:rsid w:val="00602BB9"/>
  </w:style>
  <w:style w:type="character" w:customStyle="1" w:styleId="WW8Num3z6">
    <w:name w:val="WW8Num3z6"/>
    <w:rsid w:val="00602BB9"/>
  </w:style>
  <w:style w:type="character" w:customStyle="1" w:styleId="WW8Num3z7">
    <w:name w:val="WW8Num3z7"/>
    <w:rsid w:val="00602BB9"/>
  </w:style>
  <w:style w:type="character" w:customStyle="1" w:styleId="WW8Num3z8">
    <w:name w:val="WW8Num3z8"/>
    <w:rsid w:val="00602BB9"/>
  </w:style>
  <w:style w:type="character" w:customStyle="1" w:styleId="18">
    <w:name w:val="Основной шрифт абзаца1"/>
    <w:rsid w:val="00602BB9"/>
  </w:style>
  <w:style w:type="character" w:customStyle="1" w:styleId="affffffd">
    <w:name w:val="Символ сноски"/>
    <w:rsid w:val="00602BB9"/>
    <w:rPr>
      <w:vertAlign w:val="superscript"/>
    </w:rPr>
  </w:style>
  <w:style w:type="paragraph" w:customStyle="1" w:styleId="2c">
    <w:name w:val="Заголовок2"/>
    <w:aliases w:val="Название2"/>
    <w:basedOn w:val="a0"/>
    <w:next w:val="ac"/>
    <w:qFormat/>
    <w:rsid w:val="00602BB9"/>
    <w:pPr>
      <w:keepNext/>
      <w:suppressAutoHyphens/>
      <w:spacing w:before="240" w:after="120" w:line="240" w:lineRule="auto"/>
    </w:pPr>
    <w:rPr>
      <w:rFonts w:ascii="Arial" w:eastAsia="Arial Unicode MS" w:hAnsi="Arial" w:cs="Mangal"/>
      <w:sz w:val="28"/>
      <w:szCs w:val="28"/>
      <w:lang w:eastAsia="ar-SA"/>
    </w:rPr>
  </w:style>
  <w:style w:type="paragraph" w:styleId="affffffe">
    <w:name w:val="List"/>
    <w:basedOn w:val="ac"/>
    <w:rsid w:val="00602BB9"/>
    <w:pPr>
      <w:suppressAutoHyphens/>
      <w:spacing w:after="120"/>
    </w:pPr>
    <w:rPr>
      <w:rFonts w:cs="Mangal"/>
      <w:lang w:val="ru-RU" w:eastAsia="ar-SA"/>
    </w:rPr>
  </w:style>
  <w:style w:type="paragraph" w:customStyle="1" w:styleId="19">
    <w:name w:val="Название1"/>
    <w:basedOn w:val="a0"/>
    <w:rsid w:val="00602BB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a">
    <w:name w:val="Указатель1"/>
    <w:basedOn w:val="a0"/>
    <w:rsid w:val="00602BB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2">
    <w:name w:val="Список 21"/>
    <w:basedOn w:val="a0"/>
    <w:rsid w:val="00602BB9"/>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3">
    <w:name w:val="Основной текст с отступом 21"/>
    <w:basedOn w:val="a0"/>
    <w:rsid w:val="00602BB9"/>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4">
    <w:name w:val="Основной текст 21"/>
    <w:basedOn w:val="a0"/>
    <w:rsid w:val="00602BB9"/>
    <w:pPr>
      <w:suppressAutoHyphens/>
      <w:spacing w:after="120" w:line="480" w:lineRule="auto"/>
    </w:pPr>
    <w:rPr>
      <w:rFonts w:ascii="Times New Roman" w:eastAsia="Times New Roman" w:hAnsi="Times New Roman" w:cs="Times New Roman"/>
      <w:sz w:val="24"/>
      <w:szCs w:val="24"/>
      <w:lang w:eastAsia="ar-SA"/>
    </w:rPr>
  </w:style>
  <w:style w:type="paragraph" w:customStyle="1" w:styleId="2d">
    <w:name w:val="Знак2"/>
    <w:basedOn w:val="a0"/>
    <w:rsid w:val="00602BB9"/>
    <w:pPr>
      <w:tabs>
        <w:tab w:val="left" w:pos="708"/>
      </w:tabs>
      <w:suppressAutoHyphens/>
      <w:spacing w:line="240" w:lineRule="exact"/>
    </w:pPr>
    <w:rPr>
      <w:rFonts w:ascii="Verdana" w:eastAsia="Times New Roman" w:hAnsi="Verdana" w:cs="Verdana"/>
      <w:sz w:val="20"/>
      <w:szCs w:val="20"/>
      <w:lang w:val="en-US" w:eastAsia="ar-SA"/>
    </w:rPr>
  </w:style>
  <w:style w:type="paragraph" w:customStyle="1" w:styleId="afffffff">
    <w:name w:val="Содержимое таблицы"/>
    <w:basedOn w:val="a0"/>
    <w:rsid w:val="00602BB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f0">
    <w:name w:val="Заголовок таблицы"/>
    <w:basedOn w:val="afffffff"/>
    <w:rsid w:val="00602BB9"/>
    <w:pPr>
      <w:jc w:val="center"/>
    </w:pPr>
    <w:rPr>
      <w:b/>
      <w:bCs/>
    </w:rPr>
  </w:style>
  <w:style w:type="paragraph" w:customStyle="1" w:styleId="afffffff1">
    <w:name w:val="Содержимое врезки"/>
    <w:basedOn w:val="ac"/>
    <w:rsid w:val="00602BB9"/>
    <w:pPr>
      <w:suppressAutoHyphens/>
      <w:spacing w:after="120"/>
    </w:pPr>
    <w:rPr>
      <w:lang w:val="ru-RU" w:eastAsia="ar-SA"/>
    </w:rPr>
  </w:style>
  <w:style w:type="character" w:customStyle="1" w:styleId="FontStyle68">
    <w:name w:val="Font Style68"/>
    <w:rsid w:val="00602BB9"/>
  </w:style>
  <w:style w:type="character" w:customStyle="1" w:styleId="FontStyle66">
    <w:name w:val="Font Style66"/>
    <w:rsid w:val="00602BB9"/>
  </w:style>
  <w:style w:type="paragraph" w:customStyle="1" w:styleId="Style13">
    <w:name w:val="Style13"/>
    <w:basedOn w:val="a0"/>
    <w:rsid w:val="00602BB9"/>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32">
    <w:name w:val="Style32"/>
    <w:basedOn w:val="a0"/>
    <w:rsid w:val="00602BB9"/>
    <w:pPr>
      <w:widowControl w:val="0"/>
      <w:suppressAutoHyphens/>
      <w:spacing w:after="0" w:line="240" w:lineRule="auto"/>
    </w:pPr>
    <w:rPr>
      <w:rFonts w:ascii="Times New Roman" w:eastAsia="Lucida Sans Unicode" w:hAnsi="Times New Roman" w:cs="Tahoma"/>
      <w:kern w:val="1"/>
      <w:sz w:val="24"/>
      <w:szCs w:val="24"/>
      <w:lang w:eastAsia="hi-IN" w:bidi="hi-IN"/>
    </w:rPr>
  </w:style>
  <w:style w:type="paragraph" w:customStyle="1" w:styleId="Style27">
    <w:name w:val="Style27"/>
    <w:basedOn w:val="a0"/>
    <w:rsid w:val="00602BB9"/>
    <w:pPr>
      <w:widowControl w:val="0"/>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b-serplistiteminfodomain">
    <w:name w:val="b-serp__list_item_info_domain"/>
    <w:rsid w:val="00602BB9"/>
  </w:style>
  <w:style w:type="paragraph" w:styleId="afffffff2">
    <w:name w:val="Title"/>
    <w:basedOn w:val="a0"/>
    <w:link w:val="1b"/>
    <w:uiPriority w:val="10"/>
    <w:qFormat/>
    <w:rsid w:val="00602BB9"/>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afffffff3">
    <w:name w:val="Заголовок Знак"/>
    <w:basedOn w:val="a1"/>
    <w:uiPriority w:val="10"/>
    <w:rsid w:val="00602BB9"/>
    <w:rPr>
      <w:rFonts w:asciiTheme="majorHAnsi" w:eastAsiaTheme="majorEastAsia" w:hAnsiTheme="majorHAnsi" w:cstheme="majorBidi"/>
      <w:spacing w:val="-10"/>
      <w:kern w:val="28"/>
      <w:sz w:val="56"/>
      <w:szCs w:val="56"/>
    </w:rPr>
  </w:style>
  <w:style w:type="character" w:customStyle="1" w:styleId="1b">
    <w:name w:val="Заголовок Знак1"/>
    <w:link w:val="afffffff2"/>
    <w:uiPriority w:val="10"/>
    <w:rsid w:val="00602BB9"/>
    <w:rPr>
      <w:rFonts w:ascii="Times New Roman" w:eastAsia="Times New Roman" w:hAnsi="Times New Roman" w:cs="Times New Roman"/>
      <w:b/>
      <w:bCs/>
      <w:sz w:val="24"/>
      <w:szCs w:val="24"/>
      <w:lang w:val="x-none" w:eastAsia="x-none"/>
    </w:rPr>
  </w:style>
  <w:style w:type="paragraph" w:styleId="afffffff4">
    <w:name w:val="Subtitle"/>
    <w:basedOn w:val="a0"/>
    <w:next w:val="a0"/>
    <w:link w:val="afffffff5"/>
    <w:uiPriority w:val="11"/>
    <w:qFormat/>
    <w:rsid w:val="00602BB9"/>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fffffff5">
    <w:name w:val="Подзаголовок Знак"/>
    <w:basedOn w:val="a1"/>
    <w:link w:val="afffffff4"/>
    <w:uiPriority w:val="11"/>
    <w:rsid w:val="00602BB9"/>
    <w:rPr>
      <w:rFonts w:ascii="Cambria" w:eastAsia="Times New Roman" w:hAnsi="Cambria" w:cs="Times New Roman"/>
      <w:sz w:val="24"/>
      <w:szCs w:val="24"/>
      <w:lang w:val="x-none" w:eastAsia="x-none"/>
    </w:rPr>
  </w:style>
  <w:style w:type="character" w:styleId="afffffff6">
    <w:name w:val="Subtle Emphasis"/>
    <w:uiPriority w:val="19"/>
    <w:qFormat/>
    <w:rsid w:val="00602BB9"/>
    <w:rPr>
      <w:i/>
      <w:iCs/>
      <w:color w:val="808080"/>
    </w:rPr>
  </w:style>
  <w:style w:type="paragraph" w:customStyle="1" w:styleId="1c">
    <w:name w:val="Стиль1"/>
    <w:basedOn w:val="a0"/>
    <w:link w:val="1d"/>
    <w:qFormat/>
    <w:rsid w:val="00602BB9"/>
    <w:pPr>
      <w:spacing w:after="0" w:line="240" w:lineRule="auto"/>
    </w:pPr>
    <w:rPr>
      <w:rFonts w:ascii="Times New Roman" w:eastAsia="Times New Roman" w:hAnsi="Times New Roman" w:cs="Times New Roman"/>
      <w:sz w:val="24"/>
      <w:szCs w:val="24"/>
      <w:lang w:val="x-none" w:eastAsia="x-none"/>
    </w:rPr>
  </w:style>
  <w:style w:type="character" w:customStyle="1" w:styleId="1d">
    <w:name w:val="Стиль1 Знак"/>
    <w:link w:val="1c"/>
    <w:rsid w:val="00602BB9"/>
    <w:rPr>
      <w:rFonts w:ascii="Times New Roman" w:eastAsia="Times New Roman" w:hAnsi="Times New Roman" w:cs="Times New Roman"/>
      <w:sz w:val="24"/>
      <w:szCs w:val="24"/>
      <w:lang w:val="x-none" w:eastAsia="x-none"/>
    </w:rPr>
  </w:style>
  <w:style w:type="paragraph" w:customStyle="1" w:styleId="afffffff7">
    <w:name w:val="Стиль"/>
    <w:rsid w:val="00602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R2">
    <w:name w:val="FR2"/>
    <w:rsid w:val="00602BB9"/>
    <w:pPr>
      <w:widowControl w:val="0"/>
      <w:snapToGrid w:val="0"/>
      <w:spacing w:after="0" w:line="360" w:lineRule="auto"/>
      <w:ind w:left="2240" w:hanging="2180"/>
      <w:jc w:val="both"/>
    </w:pPr>
    <w:rPr>
      <w:rFonts w:ascii="Times New Roman" w:eastAsia="Calibri" w:hAnsi="Times New Roman" w:cs="Times New Roman"/>
      <w:sz w:val="24"/>
      <w:szCs w:val="20"/>
      <w:lang w:eastAsia="ru-RU"/>
    </w:rPr>
  </w:style>
  <w:style w:type="paragraph" w:customStyle="1" w:styleId="Body1">
    <w:name w:val="Body 1"/>
    <w:rsid w:val="00602BB9"/>
    <w:pPr>
      <w:spacing w:after="0" w:line="240" w:lineRule="auto"/>
    </w:pPr>
    <w:rPr>
      <w:rFonts w:ascii="Helvetica" w:eastAsia="Arial Unicode MS" w:hAnsi="Helvetica" w:cs="Times New Roman"/>
      <w:color w:val="000000"/>
      <w:sz w:val="24"/>
      <w:szCs w:val="20"/>
      <w:lang w:eastAsia="ru-RU"/>
    </w:rPr>
  </w:style>
  <w:style w:type="paragraph" w:customStyle="1" w:styleId="a">
    <w:name w:val="С числами"/>
    <w:rsid w:val="00602BB9"/>
    <w:pPr>
      <w:numPr>
        <w:numId w:val="7"/>
      </w:numPr>
      <w:spacing w:after="0" w:line="240" w:lineRule="auto"/>
    </w:pPr>
    <w:rPr>
      <w:rFonts w:ascii="Times New Roman" w:eastAsia="Times New Roman" w:hAnsi="Times New Roman" w:cs="Times New Roman"/>
      <w:sz w:val="20"/>
      <w:szCs w:val="20"/>
      <w:lang w:eastAsia="ru-RU"/>
    </w:rPr>
  </w:style>
  <w:style w:type="character" w:customStyle="1" w:styleId="affffff4">
    <w:name w:val="Без интервала Знак"/>
    <w:link w:val="affffff3"/>
    <w:uiPriority w:val="1"/>
    <w:rsid w:val="00602BB9"/>
    <w:rPr>
      <w:rFonts w:ascii="Calibri" w:eastAsia="Times New Roman" w:hAnsi="Calibri" w:cs="Times New Roman"/>
      <w:lang w:eastAsia="ru-RU"/>
    </w:rPr>
  </w:style>
  <w:style w:type="paragraph" w:styleId="afffffff8">
    <w:name w:val="Body Text Indent"/>
    <w:basedOn w:val="a0"/>
    <w:link w:val="afffffff9"/>
    <w:uiPriority w:val="99"/>
    <w:unhideWhenUsed/>
    <w:rsid w:val="00602BB9"/>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ffffff9">
    <w:name w:val="Основной текст с отступом Знак"/>
    <w:basedOn w:val="a1"/>
    <w:link w:val="afffffff8"/>
    <w:uiPriority w:val="99"/>
    <w:rsid w:val="00602BB9"/>
    <w:rPr>
      <w:rFonts w:ascii="Times New Roman" w:eastAsia="Times New Roman" w:hAnsi="Times New Roman" w:cs="Times New Roman"/>
      <w:sz w:val="24"/>
      <w:szCs w:val="24"/>
      <w:lang w:val="x-none" w:eastAsia="x-none"/>
    </w:rPr>
  </w:style>
  <w:style w:type="character" w:customStyle="1" w:styleId="120">
    <w:name w:val="Знак Знак12"/>
    <w:rsid w:val="00602BB9"/>
    <w:rPr>
      <w:rFonts w:ascii="Arial" w:hAnsi="Arial" w:cs="Times New Roman"/>
      <w:b/>
      <w:bCs w:val="0"/>
      <w:kern w:val="1"/>
      <w:sz w:val="32"/>
      <w:szCs w:val="32"/>
    </w:rPr>
  </w:style>
  <w:style w:type="character" w:customStyle="1" w:styleId="113">
    <w:name w:val="Знак Знак11"/>
    <w:rsid w:val="00602BB9"/>
    <w:rPr>
      <w:rFonts w:ascii="Arial" w:hAnsi="Arial" w:cs="Times New Roman"/>
      <w:b/>
      <w:bCs w:val="0"/>
      <w:i/>
      <w:iCs w:val="0"/>
      <w:sz w:val="28"/>
      <w:szCs w:val="28"/>
    </w:rPr>
  </w:style>
  <w:style w:type="character" w:customStyle="1" w:styleId="100">
    <w:name w:val="Знак Знак10"/>
    <w:rsid w:val="00602BB9"/>
    <w:rPr>
      <w:rFonts w:ascii="Arial" w:hAnsi="Arial" w:cs="Times New Roman"/>
      <w:b/>
      <w:bCs w:val="0"/>
      <w:sz w:val="26"/>
      <w:szCs w:val="26"/>
    </w:rPr>
  </w:style>
  <w:style w:type="character" w:customStyle="1" w:styleId="92">
    <w:name w:val="Знак Знак9"/>
    <w:rsid w:val="00602BB9"/>
    <w:rPr>
      <w:rFonts w:ascii="Times New Roman" w:hAnsi="Times New Roman" w:cs="Times New Roman"/>
      <w:b/>
      <w:bCs w:val="0"/>
      <w:sz w:val="24"/>
      <w:szCs w:val="24"/>
    </w:rPr>
  </w:style>
  <w:style w:type="character" w:customStyle="1" w:styleId="82">
    <w:name w:val="Знак Знак8"/>
    <w:rsid w:val="00602BB9"/>
    <w:rPr>
      <w:rFonts w:ascii="Times New Roman" w:hAnsi="Times New Roman" w:cs="Times New Roman"/>
      <w:sz w:val="24"/>
      <w:szCs w:val="24"/>
    </w:rPr>
  </w:style>
  <w:style w:type="character" w:customStyle="1" w:styleId="72">
    <w:name w:val="Знак Знак7"/>
    <w:rsid w:val="00602BB9"/>
    <w:rPr>
      <w:rFonts w:ascii="Times New Roman" w:hAnsi="Times New Roman" w:cs="Times New Roman"/>
      <w:sz w:val="24"/>
      <w:szCs w:val="24"/>
    </w:rPr>
  </w:style>
  <w:style w:type="character" w:customStyle="1" w:styleId="62">
    <w:name w:val="Знак Знак6"/>
    <w:rsid w:val="00602BB9"/>
    <w:rPr>
      <w:rFonts w:ascii="Times New Roman" w:hAnsi="Times New Roman" w:cs="Times New Roman"/>
      <w:sz w:val="20"/>
      <w:szCs w:val="20"/>
      <w:lang w:val="en-US" w:eastAsia="x-none"/>
    </w:rPr>
  </w:style>
  <w:style w:type="character" w:customStyle="1" w:styleId="52">
    <w:name w:val="Знак Знак5"/>
    <w:rsid w:val="00602BB9"/>
    <w:rPr>
      <w:rFonts w:ascii="Segoe UI" w:hAnsi="Segoe UI" w:cs="Times New Roman"/>
      <w:sz w:val="18"/>
      <w:szCs w:val="18"/>
    </w:rPr>
  </w:style>
  <w:style w:type="character" w:customStyle="1" w:styleId="43">
    <w:name w:val="Знак Знак4"/>
    <w:rsid w:val="00602BB9"/>
    <w:rPr>
      <w:rFonts w:ascii="Times New Roman" w:hAnsi="Times New Roman" w:cs="Times New Roman"/>
      <w:sz w:val="24"/>
      <w:szCs w:val="24"/>
    </w:rPr>
  </w:style>
  <w:style w:type="character" w:customStyle="1" w:styleId="38">
    <w:name w:val="Знак Знак3"/>
    <w:rsid w:val="00602BB9"/>
    <w:rPr>
      <w:rFonts w:cs="Times New Roman"/>
      <w:sz w:val="20"/>
      <w:szCs w:val="20"/>
    </w:rPr>
  </w:style>
  <w:style w:type="character" w:customStyle="1" w:styleId="2e">
    <w:name w:val="Знак Знак2"/>
    <w:rsid w:val="00602BB9"/>
    <w:rPr>
      <w:rFonts w:ascii="Times New Roman" w:hAnsi="Times New Roman" w:cs="Times New Roman"/>
      <w:b/>
      <w:bCs w:val="0"/>
      <w:sz w:val="20"/>
      <w:szCs w:val="20"/>
    </w:rPr>
  </w:style>
  <w:style w:type="character" w:customStyle="1" w:styleId="1e">
    <w:name w:val="Знак Знак1"/>
    <w:rsid w:val="00602BB9"/>
    <w:rPr>
      <w:rFonts w:ascii="Times New Roman" w:hAnsi="Times New Roman" w:cs="Times New Roman"/>
      <w:sz w:val="24"/>
      <w:szCs w:val="24"/>
    </w:rPr>
  </w:style>
  <w:style w:type="character" w:customStyle="1" w:styleId="afffffffa">
    <w:name w:val="Знак Знак"/>
    <w:rsid w:val="00602BB9"/>
    <w:rPr>
      <w:rFonts w:cs="Times New Roman"/>
      <w:sz w:val="20"/>
      <w:szCs w:val="20"/>
    </w:rPr>
  </w:style>
  <w:style w:type="paragraph" w:customStyle="1" w:styleId="215">
    <w:name w:val="Средняя сетка 21"/>
    <w:uiPriority w:val="1"/>
    <w:qFormat/>
    <w:rsid w:val="00602BB9"/>
    <w:pPr>
      <w:widowControl w:val="0"/>
      <w:overflowPunct w:val="0"/>
      <w:adjustRightInd w:val="0"/>
      <w:spacing w:after="0" w:line="240" w:lineRule="auto"/>
    </w:pPr>
    <w:rPr>
      <w:rFonts w:ascii="Times New Roman" w:eastAsia="Times New Roman" w:hAnsi="Times New Roman" w:cs="Times New Roman"/>
      <w:kern w:val="28"/>
      <w:sz w:val="24"/>
      <w:szCs w:val="24"/>
      <w:lang w:eastAsia="ru-RU"/>
    </w:rPr>
  </w:style>
  <w:style w:type="character" w:customStyle="1" w:styleId="Bodytext">
    <w:name w:val="Body text_"/>
    <w:link w:val="2f"/>
    <w:rsid w:val="00602BB9"/>
    <w:rPr>
      <w:rFonts w:ascii="Times New Roman" w:hAnsi="Times New Roman"/>
      <w:sz w:val="26"/>
      <w:szCs w:val="26"/>
      <w:shd w:val="clear" w:color="auto" w:fill="FFFFFF"/>
    </w:rPr>
  </w:style>
  <w:style w:type="paragraph" w:customStyle="1" w:styleId="2f">
    <w:name w:val="Основной текст2"/>
    <w:basedOn w:val="a0"/>
    <w:link w:val="Bodytext"/>
    <w:rsid w:val="00602BB9"/>
    <w:pPr>
      <w:shd w:val="clear" w:color="auto" w:fill="FFFFFF"/>
      <w:spacing w:before="360" w:after="0" w:line="475" w:lineRule="exact"/>
      <w:ind w:hanging="360"/>
      <w:jc w:val="both"/>
    </w:pPr>
    <w:rPr>
      <w:rFonts w:ascii="Times New Roman" w:hAnsi="Times New Roman"/>
      <w:sz w:val="26"/>
      <w:szCs w:val="26"/>
    </w:rPr>
  </w:style>
  <w:style w:type="character" w:customStyle="1" w:styleId="FontStyle12">
    <w:name w:val="Font Style12"/>
    <w:uiPriority w:val="99"/>
    <w:rsid w:val="00602BB9"/>
    <w:rPr>
      <w:rFonts w:ascii="Times New Roman" w:hAnsi="Times New Roman" w:cs="Times New Roman"/>
      <w:sz w:val="20"/>
      <w:szCs w:val="20"/>
    </w:rPr>
  </w:style>
  <w:style w:type="paragraph" w:customStyle="1" w:styleId="Style3">
    <w:name w:val="Style3"/>
    <w:basedOn w:val="a0"/>
    <w:uiPriority w:val="99"/>
    <w:rsid w:val="00602BB9"/>
    <w:pPr>
      <w:widowControl w:val="0"/>
      <w:autoSpaceDE w:val="0"/>
      <w:autoSpaceDN w:val="0"/>
      <w:adjustRightInd w:val="0"/>
      <w:spacing w:after="0" w:line="235" w:lineRule="exact"/>
      <w:ind w:hanging="312"/>
    </w:pPr>
    <w:rPr>
      <w:rFonts w:ascii="Franklin Gothic Book" w:eastAsia="Times New Roman" w:hAnsi="Franklin Gothic Book" w:cs="Times New Roman"/>
      <w:sz w:val="24"/>
      <w:szCs w:val="24"/>
      <w:lang w:eastAsia="ru-RU"/>
    </w:rPr>
  </w:style>
  <w:style w:type="paragraph" w:customStyle="1" w:styleId="1f">
    <w:name w:val="Абзац списка1"/>
    <w:basedOn w:val="a0"/>
    <w:rsid w:val="00602BB9"/>
    <w:pPr>
      <w:spacing w:after="0" w:line="240" w:lineRule="auto"/>
      <w:ind w:left="720"/>
      <w:contextualSpacing/>
    </w:pPr>
    <w:rPr>
      <w:rFonts w:ascii="Times New Roman" w:eastAsia="Calibri" w:hAnsi="Times New Roman" w:cs="Times New Roman"/>
      <w:sz w:val="24"/>
      <w:szCs w:val="24"/>
    </w:rPr>
  </w:style>
  <w:style w:type="character" w:customStyle="1" w:styleId="blk3">
    <w:name w:val="blk3"/>
    <w:rsid w:val="00602BB9"/>
    <w:rPr>
      <w:vanish w:val="0"/>
      <w:webHidden w:val="0"/>
      <w:specVanish w:val="0"/>
    </w:rPr>
  </w:style>
  <w:style w:type="character" w:customStyle="1" w:styleId="275pt">
    <w:name w:val="Основной текст (2) + 7.5 pt;Курсив"/>
    <w:rsid w:val="00602BB9"/>
    <w:rPr>
      <w:rFonts w:ascii="Arial" w:eastAsia="Arial" w:hAnsi="Arial" w:cs="Arial"/>
      <w:i/>
      <w:iCs/>
      <w:color w:val="000000"/>
      <w:spacing w:val="0"/>
      <w:w w:val="100"/>
      <w:position w:val="0"/>
      <w:sz w:val="15"/>
      <w:szCs w:val="15"/>
      <w:shd w:val="clear" w:color="auto" w:fill="FFFFFF"/>
      <w:lang w:val="ru-RU" w:eastAsia="ru-RU" w:bidi="ru-RU"/>
    </w:rPr>
  </w:style>
  <w:style w:type="paragraph" w:customStyle="1" w:styleId="2f0">
    <w:name w:val="Абзац списка2"/>
    <w:basedOn w:val="a0"/>
    <w:rsid w:val="00602BB9"/>
    <w:pPr>
      <w:spacing w:before="120" w:after="120" w:line="240" w:lineRule="auto"/>
      <w:ind w:left="708"/>
    </w:pPr>
    <w:rPr>
      <w:rFonts w:ascii="Times New Roman" w:eastAsia="Calibri" w:hAnsi="Times New Roman" w:cs="Times New Roman"/>
      <w:sz w:val="24"/>
      <w:szCs w:val="24"/>
      <w:lang w:eastAsia="ru-RU"/>
    </w:rPr>
  </w:style>
  <w:style w:type="character" w:customStyle="1" w:styleId="Bodytext2">
    <w:name w:val="Body text (2)_"/>
    <w:rsid w:val="00602BB9"/>
    <w:rPr>
      <w:rFonts w:ascii="Times New Roman" w:hAnsi="Times New Roman" w:cs="Times New Roman"/>
      <w:sz w:val="22"/>
      <w:szCs w:val="22"/>
      <w:u w:val="none"/>
    </w:rPr>
  </w:style>
  <w:style w:type="character" w:customStyle="1" w:styleId="Bodytext20">
    <w:name w:val="Body text (2)"/>
    <w:rsid w:val="00602BB9"/>
    <w:rPr>
      <w:rFonts w:ascii="Times New Roman" w:hAnsi="Times New Roman" w:cs="Times New Roman"/>
      <w:color w:val="000000"/>
      <w:spacing w:val="0"/>
      <w:w w:val="100"/>
      <w:position w:val="0"/>
      <w:sz w:val="22"/>
      <w:szCs w:val="22"/>
      <w:u w:val="single"/>
      <w:lang w:val="en-US" w:eastAsia="en-US"/>
    </w:rPr>
  </w:style>
  <w:style w:type="character" w:customStyle="1" w:styleId="Footnote49ptBoldNotItalic">
    <w:name w:val="Footnote (4) + 9 pt;Bold;Not Italic"/>
    <w:rsid w:val="00602BB9"/>
    <w:rPr>
      <w:rFonts w:ascii="Times New Roman" w:eastAsia="Times New Roman" w:hAnsi="Times New Roman" w:cs="Times New Roman"/>
      <w:b/>
      <w:bCs/>
      <w:i/>
      <w:iCs/>
      <w:color w:val="000000"/>
      <w:spacing w:val="0"/>
      <w:w w:val="100"/>
      <w:position w:val="0"/>
      <w:sz w:val="18"/>
      <w:szCs w:val="18"/>
      <w:shd w:val="clear" w:color="auto" w:fill="FFFFFF"/>
      <w:lang w:val="ru-RU" w:eastAsia="ru-RU" w:bidi="ru-RU"/>
    </w:rPr>
  </w:style>
  <w:style w:type="character" w:customStyle="1" w:styleId="Bodytext12">
    <w:name w:val="Body text (12)_"/>
    <w:link w:val="Bodytext120"/>
    <w:rsid w:val="00602BB9"/>
    <w:rPr>
      <w:rFonts w:ascii="Times New Roman" w:hAnsi="Times New Roman"/>
      <w:sz w:val="23"/>
      <w:szCs w:val="23"/>
      <w:shd w:val="clear" w:color="auto" w:fill="FFFFFF"/>
    </w:rPr>
  </w:style>
  <w:style w:type="character" w:customStyle="1" w:styleId="Bodytext1211pt">
    <w:name w:val="Body text (12) + 11 pt"/>
    <w:aliases w:val="Italic,Body text (12) + 11 pt1"/>
    <w:rsid w:val="00602BB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Bodytext1211ptItalic">
    <w:name w:val="Body text (12) + 11 pt;Italic"/>
    <w:rsid w:val="00602BB9"/>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Bodytext12Italic">
    <w:name w:val="Body text (12) + Italic"/>
    <w:rsid w:val="00602BB9"/>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Bodytext1212ptBoldItalic">
    <w:name w:val="Body text (12) + 12 pt;Bold;Italic"/>
    <w:rsid w:val="00602BB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Heading32">
    <w:name w:val="Heading #3 (2)_"/>
    <w:link w:val="Heading320"/>
    <w:rsid w:val="00602BB9"/>
    <w:rPr>
      <w:rFonts w:ascii="Times New Roman" w:hAnsi="Times New Roman"/>
      <w:shd w:val="clear" w:color="auto" w:fill="FFFFFF"/>
    </w:rPr>
  </w:style>
  <w:style w:type="character" w:customStyle="1" w:styleId="Bodytext10">
    <w:name w:val="Body text (10)"/>
    <w:rsid w:val="00602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Bodytext120">
    <w:name w:val="Body text (12)"/>
    <w:basedOn w:val="a0"/>
    <w:link w:val="Bodytext12"/>
    <w:rsid w:val="00602BB9"/>
    <w:pPr>
      <w:widowControl w:val="0"/>
      <w:shd w:val="clear" w:color="auto" w:fill="FFFFFF"/>
      <w:spacing w:after="0" w:line="274" w:lineRule="exact"/>
      <w:ind w:hanging="740"/>
      <w:jc w:val="both"/>
    </w:pPr>
    <w:rPr>
      <w:rFonts w:ascii="Times New Roman" w:hAnsi="Times New Roman"/>
      <w:sz w:val="23"/>
      <w:szCs w:val="23"/>
    </w:rPr>
  </w:style>
  <w:style w:type="paragraph" w:customStyle="1" w:styleId="Heading320">
    <w:name w:val="Heading #3 (2)"/>
    <w:basedOn w:val="a0"/>
    <w:link w:val="Heading32"/>
    <w:rsid w:val="00602BB9"/>
    <w:pPr>
      <w:widowControl w:val="0"/>
      <w:shd w:val="clear" w:color="auto" w:fill="FFFFFF"/>
      <w:spacing w:before="420" w:after="180" w:line="0" w:lineRule="atLeast"/>
      <w:jc w:val="both"/>
      <w:outlineLvl w:val="2"/>
    </w:pPr>
    <w:rPr>
      <w:rFonts w:ascii="Times New Roman" w:hAnsi="Times New Roman"/>
    </w:rPr>
  </w:style>
  <w:style w:type="paragraph" w:customStyle="1" w:styleId="c19">
    <w:name w:val="c19"/>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602BB9"/>
  </w:style>
  <w:style w:type="paragraph" w:customStyle="1" w:styleId="c21">
    <w:name w:val="c21"/>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b">
    <w:name w:val="СВЕЛ отдельныые быделения"/>
    <w:rsid w:val="00602BB9"/>
    <w:rPr>
      <w:rFonts w:ascii="Times New Roman" w:hAnsi="Times New Roman"/>
      <w:b/>
      <w:sz w:val="24"/>
    </w:rPr>
  </w:style>
  <w:style w:type="character" w:customStyle="1" w:styleId="FontStyle30">
    <w:name w:val="Font Style30"/>
    <w:rsid w:val="00602BB9"/>
    <w:rPr>
      <w:rFonts w:ascii="Arial" w:hAnsi="Arial" w:cs="Arial"/>
      <w:sz w:val="22"/>
      <w:szCs w:val="22"/>
    </w:rPr>
  </w:style>
  <w:style w:type="character" w:customStyle="1" w:styleId="FontStyle34">
    <w:name w:val="Font Style34"/>
    <w:rsid w:val="00602BB9"/>
    <w:rPr>
      <w:rFonts w:ascii="Arial" w:hAnsi="Arial" w:cs="Arial"/>
      <w:b/>
      <w:bCs/>
      <w:sz w:val="22"/>
      <w:szCs w:val="22"/>
    </w:rPr>
  </w:style>
  <w:style w:type="character" w:customStyle="1" w:styleId="FontStyle11">
    <w:name w:val="Font Style11"/>
    <w:uiPriority w:val="99"/>
    <w:rsid w:val="00602BB9"/>
    <w:rPr>
      <w:rFonts w:ascii="Times New Roman" w:hAnsi="Times New Roman" w:cs="Times New Roman"/>
      <w:sz w:val="18"/>
      <w:szCs w:val="18"/>
    </w:rPr>
  </w:style>
  <w:style w:type="paragraph" w:customStyle="1" w:styleId="Style2">
    <w:name w:val="Style2"/>
    <w:basedOn w:val="a0"/>
    <w:uiPriority w:val="99"/>
    <w:rsid w:val="00602BB9"/>
    <w:pPr>
      <w:widowControl w:val="0"/>
      <w:autoSpaceDE w:val="0"/>
      <w:autoSpaceDN w:val="0"/>
      <w:adjustRightInd w:val="0"/>
      <w:spacing w:after="0" w:line="245" w:lineRule="exact"/>
      <w:ind w:hanging="350"/>
    </w:pPr>
    <w:rPr>
      <w:rFonts w:ascii="Times New Roman" w:eastAsia="Times New Roman" w:hAnsi="Times New Roman" w:cs="Times New Roman"/>
      <w:sz w:val="24"/>
      <w:szCs w:val="24"/>
      <w:lang w:eastAsia="ru-RU"/>
    </w:rPr>
  </w:style>
  <w:style w:type="paragraph" w:customStyle="1" w:styleId="39">
    <w:name w:val="Абзац списка3"/>
    <w:basedOn w:val="a0"/>
    <w:rsid w:val="00602BB9"/>
    <w:pPr>
      <w:spacing w:after="0" w:line="240" w:lineRule="auto"/>
      <w:ind w:left="720"/>
      <w:contextualSpacing/>
    </w:pPr>
    <w:rPr>
      <w:rFonts w:ascii="Times New Roman" w:eastAsia="Times New Roman" w:hAnsi="Times New Roman" w:cs="Times New Roman"/>
      <w:sz w:val="24"/>
      <w:szCs w:val="24"/>
    </w:rPr>
  </w:style>
  <w:style w:type="character" w:customStyle="1" w:styleId="Bodytext6">
    <w:name w:val="Body text (6)_"/>
    <w:link w:val="Bodytext60"/>
    <w:rsid w:val="00602BB9"/>
    <w:rPr>
      <w:rFonts w:ascii="Times New Roman" w:hAnsi="Times New Roman"/>
      <w:i/>
      <w:iCs/>
      <w:sz w:val="23"/>
      <w:szCs w:val="23"/>
      <w:shd w:val="clear" w:color="auto" w:fill="FFFFFF"/>
    </w:rPr>
  </w:style>
  <w:style w:type="character" w:customStyle="1" w:styleId="Bodytext611ptNotItalic">
    <w:name w:val="Body text (6) + 11 pt;Not Italic"/>
    <w:rsid w:val="00602BB9"/>
    <w:rPr>
      <w:rFonts w:ascii="Times New Roman" w:hAnsi="Times New Roman"/>
      <w:i/>
      <w:iCs/>
      <w:color w:val="000000"/>
      <w:spacing w:val="0"/>
      <w:w w:val="100"/>
      <w:position w:val="0"/>
      <w:sz w:val="22"/>
      <w:szCs w:val="22"/>
      <w:shd w:val="clear" w:color="auto" w:fill="FFFFFF"/>
      <w:lang w:val="ru-RU" w:eastAsia="ru-RU" w:bidi="ru-RU"/>
    </w:rPr>
  </w:style>
  <w:style w:type="character" w:customStyle="1" w:styleId="Bodytext9">
    <w:name w:val="Body text (9)_"/>
    <w:link w:val="Bodytext90"/>
    <w:rsid w:val="00602BB9"/>
    <w:rPr>
      <w:rFonts w:ascii="Times New Roman" w:hAnsi="Times New Roman"/>
      <w:b/>
      <w:bCs/>
      <w:shd w:val="clear" w:color="auto" w:fill="FFFFFF"/>
    </w:rPr>
  </w:style>
  <w:style w:type="character" w:customStyle="1" w:styleId="Bodytext100">
    <w:name w:val="Body text (10)_"/>
    <w:rsid w:val="00602BB9"/>
    <w:rPr>
      <w:rFonts w:ascii="Times New Roman" w:eastAsia="Times New Roman" w:hAnsi="Times New Roman" w:cs="Times New Roman"/>
      <w:shd w:val="clear" w:color="auto" w:fill="FFFFFF"/>
    </w:rPr>
  </w:style>
  <w:style w:type="character" w:customStyle="1" w:styleId="Bodytext15Exact">
    <w:name w:val="Body text (15) Exact"/>
    <w:link w:val="Bodytext15"/>
    <w:rsid w:val="00602BB9"/>
    <w:rPr>
      <w:rFonts w:ascii="Times New Roman" w:hAnsi="Times New Roman"/>
      <w:b/>
      <w:bCs/>
      <w:sz w:val="18"/>
      <w:szCs w:val="18"/>
      <w:shd w:val="clear" w:color="auto" w:fill="FFFFFF"/>
    </w:rPr>
  </w:style>
  <w:style w:type="character" w:customStyle="1" w:styleId="Heading32SmallCaps">
    <w:name w:val="Heading #3 (2) + Small Caps"/>
    <w:rsid w:val="00602BB9"/>
    <w:rPr>
      <w:rFonts w:ascii="Times New Roman" w:eastAsia="Times New Roman" w:hAnsi="Times New Roman" w:cs="Times New Roman"/>
      <w:smallCaps/>
      <w:color w:val="000000"/>
      <w:spacing w:val="0"/>
      <w:w w:val="100"/>
      <w:position w:val="0"/>
      <w:shd w:val="clear" w:color="auto" w:fill="FFFFFF"/>
      <w:lang w:val="ru-RU" w:eastAsia="ru-RU" w:bidi="ru-RU"/>
    </w:rPr>
  </w:style>
  <w:style w:type="paragraph" w:customStyle="1" w:styleId="Bodytext60">
    <w:name w:val="Body text (6)"/>
    <w:basedOn w:val="a0"/>
    <w:link w:val="Bodytext6"/>
    <w:rsid w:val="00602BB9"/>
    <w:pPr>
      <w:widowControl w:val="0"/>
      <w:shd w:val="clear" w:color="auto" w:fill="FFFFFF"/>
      <w:spacing w:before="300" w:after="0" w:line="0" w:lineRule="atLeast"/>
      <w:ind w:hanging="280"/>
    </w:pPr>
    <w:rPr>
      <w:rFonts w:ascii="Times New Roman" w:hAnsi="Times New Roman"/>
      <w:i/>
      <w:iCs/>
      <w:sz w:val="23"/>
      <w:szCs w:val="23"/>
    </w:rPr>
  </w:style>
  <w:style w:type="paragraph" w:customStyle="1" w:styleId="Bodytext90">
    <w:name w:val="Body text (9)"/>
    <w:basedOn w:val="a0"/>
    <w:link w:val="Bodytext9"/>
    <w:rsid w:val="00602BB9"/>
    <w:pPr>
      <w:widowControl w:val="0"/>
      <w:shd w:val="clear" w:color="auto" w:fill="FFFFFF"/>
      <w:spacing w:before="840" w:after="240" w:line="0" w:lineRule="atLeast"/>
      <w:jc w:val="both"/>
    </w:pPr>
    <w:rPr>
      <w:rFonts w:ascii="Times New Roman" w:hAnsi="Times New Roman"/>
      <w:b/>
      <w:bCs/>
    </w:rPr>
  </w:style>
  <w:style w:type="paragraph" w:customStyle="1" w:styleId="Bodytext15">
    <w:name w:val="Body text (15)"/>
    <w:basedOn w:val="a0"/>
    <w:link w:val="Bodytext15Exact"/>
    <w:rsid w:val="00602BB9"/>
    <w:pPr>
      <w:widowControl w:val="0"/>
      <w:shd w:val="clear" w:color="auto" w:fill="FFFFFF"/>
      <w:spacing w:after="0" w:line="264" w:lineRule="exact"/>
      <w:jc w:val="both"/>
    </w:pPr>
    <w:rPr>
      <w:rFonts w:ascii="Times New Roman" w:hAnsi="Times New Roman"/>
      <w:b/>
      <w:bCs/>
      <w:sz w:val="18"/>
      <w:szCs w:val="18"/>
    </w:rPr>
  </w:style>
  <w:style w:type="paragraph" w:customStyle="1" w:styleId="1f0">
    <w:name w:val="СВЕЛ 1"/>
    <w:basedOn w:val="1"/>
    <w:qFormat/>
    <w:rsid w:val="00602BB9"/>
    <w:pPr>
      <w:keepLines w:val="0"/>
      <w:spacing w:before="0" w:after="120" w:line="240" w:lineRule="auto"/>
      <w:jc w:val="center"/>
    </w:pPr>
    <w:rPr>
      <w:rFonts w:ascii="Times New Roman" w:eastAsia="Times New Roman" w:hAnsi="Times New Roman" w:cs="Times New Roman"/>
      <w:b/>
      <w:caps/>
      <w:color w:val="auto"/>
      <w:kern w:val="32"/>
      <w:sz w:val="24"/>
      <w:szCs w:val="24"/>
      <w:lang w:val="x-none" w:eastAsia="x-none"/>
    </w:rPr>
  </w:style>
  <w:style w:type="paragraph" w:customStyle="1" w:styleId="3a">
    <w:name w:val="СВЕЛ 3"/>
    <w:basedOn w:val="3"/>
    <w:qFormat/>
    <w:rsid w:val="00602BB9"/>
    <w:pPr>
      <w:spacing w:before="0" w:after="120" w:line="360" w:lineRule="auto"/>
      <w:ind w:firstLine="709"/>
    </w:pPr>
    <w:rPr>
      <w:rFonts w:ascii="Times New Roman" w:hAnsi="Times New Roman"/>
      <w:b w:val="0"/>
      <w:sz w:val="24"/>
    </w:rPr>
  </w:style>
  <w:style w:type="paragraph" w:customStyle="1" w:styleId="book-authors">
    <w:name w:val="book-authors"/>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urlitem1">
    <w:name w:val="b-serp-url__item1"/>
    <w:basedOn w:val="a1"/>
    <w:rsid w:val="00602BB9"/>
  </w:style>
  <w:style w:type="paragraph" w:customStyle="1" w:styleId="Style6">
    <w:name w:val="Style6"/>
    <w:basedOn w:val="a0"/>
    <w:rsid w:val="00602BB9"/>
    <w:pPr>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FontStyle57">
    <w:name w:val="Font Style57"/>
    <w:uiPriority w:val="99"/>
    <w:rsid w:val="00602BB9"/>
    <w:rPr>
      <w:rFonts w:cs="Times New Roman"/>
    </w:rPr>
  </w:style>
  <w:style w:type="paragraph" w:customStyle="1" w:styleId="44">
    <w:name w:val="Абзац списка4"/>
    <w:basedOn w:val="a0"/>
    <w:link w:val="ListParagraphChar"/>
    <w:rsid w:val="00602BB9"/>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ListParagraphChar">
    <w:name w:val="List Paragraph Char"/>
    <w:link w:val="44"/>
    <w:locked/>
    <w:rsid w:val="00602BB9"/>
    <w:rPr>
      <w:rFonts w:ascii="Times New Roman" w:eastAsia="Times New Roman" w:hAnsi="Times New Roman" w:cs="Times New Roman"/>
      <w:sz w:val="24"/>
      <w:szCs w:val="24"/>
      <w:lang w:val="x-none" w:eastAsia="x-none"/>
    </w:rPr>
  </w:style>
  <w:style w:type="paragraph" w:customStyle="1" w:styleId="Style45">
    <w:name w:val="Style45"/>
    <w:basedOn w:val="a0"/>
    <w:rsid w:val="00602BB9"/>
    <w:pPr>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FontStyle124">
    <w:name w:val="Font Style124"/>
    <w:rsid w:val="00602BB9"/>
    <w:rPr>
      <w:rFonts w:cs="Times New Roman"/>
    </w:rPr>
  </w:style>
  <w:style w:type="paragraph" w:customStyle="1" w:styleId="1f1">
    <w:name w:val="Без интервала1"/>
    <w:rsid w:val="00602BB9"/>
    <w:pPr>
      <w:spacing w:after="0" w:line="240" w:lineRule="auto"/>
    </w:pPr>
    <w:rPr>
      <w:rFonts w:ascii="Calibri" w:eastAsia="Times New Roman" w:hAnsi="Calibri" w:cs="Times New Roman"/>
      <w:lang w:eastAsia="ru-RU"/>
    </w:rPr>
  </w:style>
  <w:style w:type="paragraph" w:customStyle="1" w:styleId="Style36">
    <w:name w:val="Style36"/>
    <w:basedOn w:val="a0"/>
    <w:rsid w:val="00602BB9"/>
    <w:pPr>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Style26">
    <w:name w:val="Style26"/>
    <w:basedOn w:val="a0"/>
    <w:rsid w:val="00602BB9"/>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character" w:customStyle="1" w:styleId="FontStyle62">
    <w:name w:val="Font Style62"/>
    <w:rsid w:val="00602BB9"/>
    <w:rPr>
      <w:rFonts w:ascii="Times New Roman" w:hAnsi="Times New Roman" w:cs="Times New Roman"/>
      <w:b/>
      <w:bCs/>
      <w:sz w:val="16"/>
      <w:szCs w:val="16"/>
    </w:rPr>
  </w:style>
  <w:style w:type="paragraph" w:customStyle="1" w:styleId="afffffffc">
    <w:name w:val="..... ......"/>
    <w:basedOn w:val="a0"/>
    <w:next w:val="a0"/>
    <w:uiPriority w:val="99"/>
    <w:rsid w:val="00602BB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d">
    <w:name w:val="......."/>
    <w:basedOn w:val="a0"/>
    <w:next w:val="a0"/>
    <w:uiPriority w:val="99"/>
    <w:rsid w:val="00602BB9"/>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e">
    <w:name w:val="Знак"/>
    <w:basedOn w:val="a0"/>
    <w:rsid w:val="00602BB9"/>
    <w:pPr>
      <w:spacing w:line="240" w:lineRule="exact"/>
    </w:pPr>
    <w:rPr>
      <w:rFonts w:ascii="Verdana" w:eastAsia="Times New Roman" w:hAnsi="Verdana" w:cs="Times New Roman"/>
      <w:sz w:val="20"/>
      <w:szCs w:val="20"/>
      <w:lang w:eastAsia="ru-RU"/>
    </w:rPr>
  </w:style>
  <w:style w:type="table" w:styleId="1f2">
    <w:name w:val="Table Grid 1"/>
    <w:basedOn w:val="a2"/>
    <w:rsid w:val="00602BB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Style14">
    <w:name w:val="Style14"/>
    <w:basedOn w:val="a0"/>
    <w:uiPriority w:val="99"/>
    <w:rsid w:val="00602BB9"/>
    <w:pPr>
      <w:widowControl w:val="0"/>
      <w:autoSpaceDE w:val="0"/>
      <w:autoSpaceDN w:val="0"/>
      <w:adjustRightInd w:val="0"/>
      <w:spacing w:after="0" w:line="277" w:lineRule="exact"/>
      <w:jc w:val="both"/>
    </w:pPr>
    <w:rPr>
      <w:rFonts w:ascii="Times New Roman" w:eastAsia="Times New Roman" w:hAnsi="Times New Roman" w:cs="Times New Roman"/>
      <w:sz w:val="24"/>
      <w:szCs w:val="24"/>
      <w:lang w:eastAsia="ru-RU"/>
    </w:rPr>
  </w:style>
  <w:style w:type="character" w:customStyle="1" w:styleId="FontStyle53">
    <w:name w:val="Font Style53"/>
    <w:uiPriority w:val="99"/>
    <w:rsid w:val="00602BB9"/>
    <w:rPr>
      <w:rFonts w:ascii="Times New Roman" w:hAnsi="Times New Roman" w:cs="Times New Roman"/>
      <w:sz w:val="26"/>
      <w:szCs w:val="26"/>
    </w:rPr>
  </w:style>
  <w:style w:type="character" w:customStyle="1" w:styleId="FontStyle55">
    <w:name w:val="Font Style55"/>
    <w:rsid w:val="00602BB9"/>
    <w:rPr>
      <w:rFonts w:ascii="Times New Roman" w:hAnsi="Times New Roman" w:cs="Times New Roman"/>
      <w:b/>
      <w:bCs/>
      <w:sz w:val="22"/>
      <w:szCs w:val="22"/>
    </w:rPr>
  </w:style>
  <w:style w:type="character" w:customStyle="1" w:styleId="BodyTextChar1">
    <w:name w:val="Body Text Char1"/>
    <w:locked/>
    <w:rsid w:val="00602BB9"/>
    <w:rPr>
      <w:sz w:val="24"/>
      <w:szCs w:val="24"/>
      <w:lang w:val="ru-RU" w:eastAsia="ru-RU" w:bidi="ar-SA"/>
    </w:rPr>
  </w:style>
  <w:style w:type="paragraph" w:customStyle="1" w:styleId="3b">
    <w:name w:val="Название3"/>
    <w:basedOn w:val="a0"/>
    <w:rsid w:val="00602BB9"/>
    <w:pPr>
      <w:suppressLineNumbers/>
      <w:suppressAutoHyphens/>
      <w:spacing w:before="120" w:after="120" w:line="240" w:lineRule="auto"/>
    </w:pPr>
    <w:rPr>
      <w:rFonts w:ascii="Times New Roman" w:eastAsia="Times New Roman" w:hAnsi="Times New Roman" w:cs="Mangal"/>
      <w:i/>
      <w:iCs/>
      <w:sz w:val="24"/>
      <w:szCs w:val="24"/>
      <w:lang w:eastAsia="ar-SA"/>
    </w:rPr>
  </w:style>
  <w:style w:type="character" w:customStyle="1" w:styleId="1f3">
    <w:name w:val="Основной текст + Полужирный1"/>
    <w:uiPriority w:val="99"/>
    <w:rsid w:val="00602BB9"/>
    <w:rPr>
      <w:b/>
      <w:bCs/>
      <w:sz w:val="22"/>
      <w:szCs w:val="22"/>
    </w:rPr>
  </w:style>
  <w:style w:type="character" w:customStyle="1" w:styleId="nobr">
    <w:name w:val="nobr"/>
    <w:rsid w:val="00602BB9"/>
  </w:style>
  <w:style w:type="table" w:customStyle="1" w:styleId="114">
    <w:name w:val="Сетка таблицы1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2"/>
    <w:next w:val="a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
    <w:name w:val="СВЕЛ таб 11"/>
    <w:basedOn w:val="affffff0"/>
    <w:qFormat/>
    <w:rsid w:val="00602BB9"/>
    <w:rPr>
      <w:sz w:val="22"/>
    </w:rPr>
  </w:style>
  <w:style w:type="table" w:customStyle="1" w:styleId="310">
    <w:name w:val="Сетка таблицы3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
    <w:name w:val="Основной"/>
    <w:qFormat/>
    <w:rsid w:val="00602BB9"/>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10">
    <w:name w:val="Сетка таблицы11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0">
    <w:name w:val="Placeholder Text"/>
    <w:uiPriority w:val="99"/>
    <w:semiHidden/>
    <w:rsid w:val="00602BB9"/>
    <w:rPr>
      <w:color w:val="808080"/>
    </w:rPr>
  </w:style>
  <w:style w:type="table" w:customStyle="1" w:styleId="45">
    <w:name w:val="Сетка таблицы4"/>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9"/>
    <w:uiPriority w:val="39"/>
    <w:rsid w:val="00602BB9"/>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63">
    <w:name w:val="Сетка таблицы6"/>
    <w:basedOn w:val="a2"/>
    <w:next w:val="a9"/>
    <w:uiPriority w:val="39"/>
    <w:rsid w:val="00602BB9"/>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3">
    <w:name w:val="Footnote (3)_"/>
    <w:link w:val="Footnote30"/>
    <w:rsid w:val="00602BB9"/>
    <w:rPr>
      <w:rFonts w:ascii="Times New Roman" w:hAnsi="Times New Roman"/>
      <w:shd w:val="clear" w:color="auto" w:fill="FFFFFF"/>
    </w:rPr>
  </w:style>
  <w:style w:type="character" w:customStyle="1" w:styleId="Footnote3115ptItalic">
    <w:name w:val="Footnote (3) + 11;5 pt;Italic"/>
    <w:rsid w:val="00602BB9"/>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paragraph" w:customStyle="1" w:styleId="Footnote30">
    <w:name w:val="Footnote (3)"/>
    <w:basedOn w:val="a0"/>
    <w:link w:val="Footnote3"/>
    <w:rsid w:val="00602BB9"/>
    <w:pPr>
      <w:widowControl w:val="0"/>
      <w:shd w:val="clear" w:color="auto" w:fill="FFFFFF"/>
      <w:spacing w:after="0" w:line="254" w:lineRule="exact"/>
      <w:ind w:hanging="220"/>
      <w:jc w:val="both"/>
    </w:pPr>
    <w:rPr>
      <w:rFonts w:ascii="Times New Roman" w:hAnsi="Times New Roman"/>
    </w:rPr>
  </w:style>
  <w:style w:type="table" w:customStyle="1" w:styleId="83">
    <w:name w:val="Сетка таблицы8"/>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next w:val="a9"/>
    <w:uiPriority w:val="39"/>
    <w:rsid w:val="00602BB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9"/>
    <w:uiPriority w:val="3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9"/>
    <w:uiPriority w:val="5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1">
    <w:name w:val="List Bullet"/>
    <w:basedOn w:val="a0"/>
    <w:rsid w:val="00602BB9"/>
    <w:pPr>
      <w:tabs>
        <w:tab w:val="num" w:pos="-76"/>
      </w:tabs>
      <w:spacing w:after="0" w:line="240" w:lineRule="auto"/>
      <w:ind w:left="-76" w:hanging="360"/>
    </w:pPr>
    <w:rPr>
      <w:rFonts w:ascii="Times New Roman" w:eastAsia="Calibri" w:hAnsi="Times New Roman" w:cs="Times New Roman"/>
      <w:sz w:val="24"/>
      <w:szCs w:val="24"/>
      <w:lang w:eastAsia="ru-RU"/>
    </w:rPr>
  </w:style>
  <w:style w:type="table" w:customStyle="1" w:styleId="140">
    <w:name w:val="Сетка таблицы14"/>
    <w:basedOn w:val="a2"/>
    <w:next w:val="a9"/>
    <w:uiPriority w:val="3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9"/>
    <w:uiPriority w:val="39"/>
    <w:rsid w:val="00602BB9"/>
    <w:pPr>
      <w:spacing w:before="100" w:beforeAutospacing="1" w:after="0" w:afterAutospacing="1"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9"/>
    <w:locked/>
    <w:rsid w:val="00602BB9"/>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ЛЕНЛЕН заголовок 1"/>
    <w:basedOn w:val="a0"/>
    <w:qFormat/>
    <w:rsid w:val="00602BB9"/>
    <w:pPr>
      <w:spacing w:before="120" w:after="120" w:line="360" w:lineRule="auto"/>
    </w:pPr>
    <w:rPr>
      <w:rFonts w:ascii="Times New Roman" w:eastAsia="Times New Roman" w:hAnsi="Times New Roman" w:cs="Times New Roman"/>
      <w:b/>
      <w:sz w:val="24"/>
      <w:szCs w:val="24"/>
      <w:lang w:eastAsia="ru-RU"/>
    </w:rPr>
  </w:style>
  <w:style w:type="paragraph" w:customStyle="1" w:styleId="affffffff2">
    <w:name w:val="ЛЕНЛЕН загол без оглавления"/>
    <w:basedOn w:val="a0"/>
    <w:qFormat/>
    <w:rsid w:val="00602BB9"/>
    <w:pPr>
      <w:suppressAutoHyphens/>
      <w:spacing w:after="0" w:line="360" w:lineRule="auto"/>
      <w:ind w:firstLine="709"/>
      <w:jc w:val="both"/>
    </w:pPr>
    <w:rPr>
      <w:rFonts w:ascii="Times New Roman" w:eastAsia="Times New Roman" w:hAnsi="Times New Roman" w:cs="Times New Roman"/>
      <w:b/>
      <w:bCs/>
      <w:sz w:val="24"/>
      <w:szCs w:val="24"/>
      <w:lang w:eastAsia="ru-RU"/>
    </w:rPr>
  </w:style>
  <w:style w:type="paragraph" w:customStyle="1" w:styleId="2f1">
    <w:name w:val="ЛЕНЛЕН заголовок 2"/>
    <w:basedOn w:val="a0"/>
    <w:qFormat/>
    <w:rsid w:val="00602BB9"/>
    <w:pPr>
      <w:spacing w:before="120" w:after="120" w:line="360" w:lineRule="auto"/>
      <w:ind w:firstLine="709"/>
      <w:jc w:val="both"/>
    </w:pPr>
    <w:rPr>
      <w:rFonts w:ascii="Times New Roman" w:eastAsia="Times New Roman" w:hAnsi="Times New Roman" w:cs="Times New Roman"/>
      <w:sz w:val="24"/>
      <w:szCs w:val="24"/>
      <w:lang w:eastAsia="ru-RU"/>
    </w:rPr>
  </w:style>
  <w:style w:type="paragraph" w:customStyle="1" w:styleId="affffffff3">
    <w:name w:val="ЛЕНЛЕН шапка таблиц"/>
    <w:basedOn w:val="a0"/>
    <w:qFormat/>
    <w:rsid w:val="00602BB9"/>
    <w:pPr>
      <w:suppressAutoHyphens/>
      <w:spacing w:after="0" w:line="240" w:lineRule="auto"/>
      <w:jc w:val="center"/>
    </w:pPr>
    <w:rPr>
      <w:rFonts w:ascii="Times New Roman" w:eastAsia="Times New Roman" w:hAnsi="Times New Roman" w:cs="Times New Roman"/>
      <w:b/>
      <w:sz w:val="24"/>
      <w:szCs w:val="24"/>
      <w:lang w:eastAsia="ru-RU"/>
    </w:rPr>
  </w:style>
  <w:style w:type="paragraph" w:customStyle="1" w:styleId="affffffff4">
    <w:name w:val="ЛЕНЛЕН таблица"/>
    <w:basedOn w:val="pboth"/>
    <w:qFormat/>
    <w:rsid w:val="00602BB9"/>
    <w:pPr>
      <w:spacing w:before="0" w:beforeAutospacing="0" w:after="0" w:afterAutospacing="0"/>
      <w:textAlignment w:val="baseline"/>
    </w:pPr>
    <w:rPr>
      <w:color w:val="000000"/>
    </w:rPr>
  </w:style>
  <w:style w:type="paragraph" w:customStyle="1" w:styleId="3c">
    <w:name w:val="ЛЕНЛЕН заголовок 3"/>
    <w:basedOn w:val="a0"/>
    <w:qFormat/>
    <w:rsid w:val="00602BB9"/>
    <w:pPr>
      <w:spacing w:before="100" w:beforeAutospacing="1" w:after="100" w:afterAutospacing="1" w:line="480" w:lineRule="auto"/>
      <w:jc w:val="center"/>
    </w:pPr>
    <w:rPr>
      <w:rFonts w:ascii="Times New Roman" w:eastAsia="Times New Roman" w:hAnsi="Times New Roman" w:cs="Times New Roman"/>
      <w:sz w:val="24"/>
      <w:szCs w:val="24"/>
      <w:lang w:eastAsia="ru-RU"/>
    </w:rPr>
  </w:style>
  <w:style w:type="paragraph" w:customStyle="1" w:styleId="affffffff5">
    <w:name w:val="ЛЕНЛЕН литература"/>
    <w:basedOn w:val="a0"/>
    <w:qFormat/>
    <w:rsid w:val="00602BB9"/>
    <w:pPr>
      <w:spacing w:after="0" w:line="360" w:lineRule="auto"/>
      <w:ind w:firstLine="709"/>
    </w:pPr>
    <w:rPr>
      <w:rFonts w:ascii="Times New Roman" w:eastAsia="Arial Unicode MS" w:hAnsi="Times New Roman" w:cs="Times New Roman"/>
      <w:bCs/>
      <w:sz w:val="24"/>
      <w:szCs w:val="24"/>
      <w:lang w:eastAsia="ru-RU"/>
    </w:rPr>
  </w:style>
  <w:style w:type="character" w:styleId="HTML">
    <w:name w:val="HTML Variable"/>
    <w:uiPriority w:val="99"/>
    <w:rsid w:val="00602BB9"/>
    <w:rPr>
      <w:i/>
      <w:iCs/>
    </w:rPr>
  </w:style>
  <w:style w:type="paragraph" w:styleId="2f2">
    <w:name w:val="envelope return"/>
    <w:basedOn w:val="a0"/>
    <w:uiPriority w:val="99"/>
    <w:rsid w:val="00602BB9"/>
    <w:pPr>
      <w:spacing w:after="0" w:line="240" w:lineRule="auto"/>
    </w:pPr>
    <w:rPr>
      <w:rFonts w:ascii="Calibri Light" w:eastAsia="Times New Roman" w:hAnsi="Calibri Light" w:cs="Times New Roman"/>
      <w:sz w:val="20"/>
      <w:szCs w:val="20"/>
      <w:lang w:eastAsia="ru-RU"/>
    </w:rPr>
  </w:style>
  <w:style w:type="numbering" w:customStyle="1" w:styleId="22">
    <w:name w:val="Импортированный стиль 22"/>
    <w:rsid w:val="00602BB9"/>
    <w:pPr>
      <w:numPr>
        <w:numId w:val="8"/>
      </w:numPr>
    </w:pPr>
  </w:style>
  <w:style w:type="numbering" w:customStyle="1" w:styleId="211">
    <w:name w:val="Импортированный стиль 211"/>
    <w:rsid w:val="00602BB9"/>
    <w:pPr>
      <w:numPr>
        <w:numId w:val="6"/>
      </w:numPr>
    </w:pPr>
  </w:style>
  <w:style w:type="paragraph" w:customStyle="1" w:styleId="1f5">
    <w:name w:val="ПООПуровень1"/>
    <w:basedOn w:val="1f6"/>
    <w:link w:val="1f7"/>
    <w:qFormat/>
    <w:rsid w:val="00602BB9"/>
    <w:pPr>
      <w:tabs>
        <w:tab w:val="right" w:leader="dot" w:pos="9202"/>
      </w:tabs>
      <w:spacing w:before="240" w:after="120" w:line="360" w:lineRule="auto"/>
      <w:ind w:firstLine="709"/>
      <w:jc w:val="center"/>
    </w:pPr>
    <w:rPr>
      <w:rFonts w:ascii="Times New Roman" w:eastAsia="Times New Roman" w:hAnsi="Times New Roman" w:cs="Times New Roman"/>
      <w:b/>
      <w:bCs/>
      <w:iCs/>
      <w:caps/>
      <w:sz w:val="24"/>
      <w:szCs w:val="20"/>
      <w:lang w:val="x-none" w:eastAsia="x-none"/>
    </w:rPr>
  </w:style>
  <w:style w:type="paragraph" w:customStyle="1" w:styleId="affffffff6">
    <w:name w:val="ПООПобычный"/>
    <w:basedOn w:val="af1"/>
    <w:link w:val="affffffff7"/>
    <w:qFormat/>
    <w:rsid w:val="00602BB9"/>
  </w:style>
  <w:style w:type="character" w:customStyle="1" w:styleId="12">
    <w:name w:val="Оглавление 1 Знак"/>
    <w:link w:val="110"/>
    <w:uiPriority w:val="39"/>
    <w:rsid w:val="00602BB9"/>
    <w:rPr>
      <w:rFonts w:ascii="Calibri Light" w:hAnsi="Calibri Light" w:cs="Calibri Light"/>
      <w:b/>
      <w:bCs/>
      <w:caps/>
      <w:sz w:val="24"/>
      <w:szCs w:val="24"/>
    </w:rPr>
  </w:style>
  <w:style w:type="character" w:customStyle="1" w:styleId="1f7">
    <w:name w:val="ПООПуровень1 Знак"/>
    <w:link w:val="1f5"/>
    <w:rsid w:val="00602BB9"/>
    <w:rPr>
      <w:rFonts w:ascii="Times New Roman" w:eastAsia="Times New Roman" w:hAnsi="Times New Roman" w:cs="Times New Roman"/>
      <w:b/>
      <w:bCs/>
      <w:iCs/>
      <w:caps/>
      <w:sz w:val="24"/>
      <w:szCs w:val="20"/>
      <w:lang w:val="x-none" w:eastAsia="x-none"/>
    </w:rPr>
  </w:style>
  <w:style w:type="paragraph" w:customStyle="1" w:styleId="2f3">
    <w:name w:val="ПООПуровень2"/>
    <w:basedOn w:val="1f5"/>
    <w:qFormat/>
    <w:rsid w:val="00602BB9"/>
    <w:pPr>
      <w:suppressAutoHyphens/>
      <w:spacing w:after="0"/>
      <w:jc w:val="both"/>
    </w:pPr>
    <w:rPr>
      <w:caps w:val="0"/>
      <w:szCs w:val="24"/>
    </w:rPr>
  </w:style>
  <w:style w:type="character" w:customStyle="1" w:styleId="affffffff7">
    <w:name w:val="ПООПобычный Знак"/>
    <w:link w:val="affffffff6"/>
    <w:rsid w:val="00602BB9"/>
    <w:rPr>
      <w:rFonts w:ascii="Times New Roman" w:eastAsia="Times New Roman" w:hAnsi="Times New Roman" w:cs="Times New Roman"/>
      <w:sz w:val="24"/>
      <w:szCs w:val="24"/>
      <w:lang w:val="en-US" w:eastAsia="nl-NL"/>
    </w:rPr>
  </w:style>
  <w:style w:type="paragraph" w:customStyle="1" w:styleId="3d">
    <w:name w:val="ПООПуровень3"/>
    <w:basedOn w:val="3"/>
    <w:link w:val="3e"/>
    <w:qFormat/>
    <w:rsid w:val="00602BB9"/>
    <w:pPr>
      <w:spacing w:line="360" w:lineRule="auto"/>
      <w:ind w:firstLine="709"/>
      <w:jc w:val="both"/>
    </w:pPr>
    <w:rPr>
      <w:rFonts w:ascii="Times New Roman" w:hAnsi="Times New Roman"/>
      <w:b w:val="0"/>
      <w:sz w:val="24"/>
    </w:rPr>
  </w:style>
  <w:style w:type="character" w:customStyle="1" w:styleId="3e">
    <w:name w:val="ПООПуровень3 Знак"/>
    <w:link w:val="3d"/>
    <w:rsid w:val="00602BB9"/>
    <w:rPr>
      <w:rFonts w:ascii="Times New Roman" w:eastAsia="Times New Roman" w:hAnsi="Times New Roman" w:cs="Times New Roman"/>
      <w:bCs/>
      <w:sz w:val="24"/>
      <w:szCs w:val="26"/>
      <w:lang w:val="x-none" w:eastAsia="x-none"/>
    </w:rPr>
  </w:style>
  <w:style w:type="table" w:customStyle="1" w:styleId="170">
    <w:name w:val="Сетка таблицы17"/>
    <w:basedOn w:val="a2"/>
    <w:next w:val="a9"/>
    <w:uiPriority w:val="59"/>
    <w:rsid w:val="00602B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9"/>
    <w:uiPriority w:val="39"/>
    <w:rsid w:val="00602BB9"/>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Неразрешенное упоминание2"/>
    <w:uiPriority w:val="99"/>
    <w:semiHidden/>
    <w:unhideWhenUsed/>
    <w:rsid w:val="00602BB9"/>
    <w:rPr>
      <w:color w:val="605E5C"/>
      <w:shd w:val="clear" w:color="auto" w:fill="E1DFDD"/>
    </w:rPr>
  </w:style>
  <w:style w:type="paragraph" w:customStyle="1" w:styleId="Style4">
    <w:name w:val="Style4"/>
    <w:basedOn w:val="a0"/>
    <w:rsid w:val="00602BB9"/>
    <w:pPr>
      <w:widowControl w:val="0"/>
      <w:autoSpaceDE w:val="0"/>
      <w:autoSpaceDN w:val="0"/>
      <w:adjustRightInd w:val="0"/>
      <w:spacing w:after="0" w:line="278" w:lineRule="exact"/>
      <w:ind w:firstLine="475"/>
      <w:jc w:val="both"/>
    </w:pPr>
    <w:rPr>
      <w:rFonts w:ascii="Microsoft Sans Serif" w:eastAsia="Times New Roman" w:hAnsi="Microsoft Sans Serif" w:cs="Microsoft Sans Serif"/>
      <w:sz w:val="24"/>
      <w:szCs w:val="24"/>
      <w:lang w:eastAsia="ru-RU"/>
    </w:rPr>
  </w:style>
  <w:style w:type="character" w:customStyle="1" w:styleId="FontStyle16">
    <w:name w:val="Font Style16"/>
    <w:rsid w:val="00602BB9"/>
    <w:rPr>
      <w:rFonts w:ascii="Arial Narrow" w:hAnsi="Arial Narrow" w:cs="Arial Narrow"/>
      <w:b/>
      <w:bCs/>
      <w:sz w:val="20"/>
      <w:szCs w:val="20"/>
    </w:rPr>
  </w:style>
  <w:style w:type="character" w:customStyle="1" w:styleId="normaltextrun">
    <w:name w:val="normaltextrun"/>
    <w:basedOn w:val="a1"/>
    <w:rsid w:val="00602BB9"/>
  </w:style>
  <w:style w:type="character" w:customStyle="1" w:styleId="eop">
    <w:name w:val="eop"/>
    <w:basedOn w:val="a1"/>
    <w:rsid w:val="00602BB9"/>
  </w:style>
  <w:style w:type="paragraph" w:customStyle="1" w:styleId="paragraph">
    <w:name w:val="paragraph"/>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
    <w:name w:val="Стиль3ПООП"/>
    <w:basedOn w:val="1"/>
    <w:qFormat/>
    <w:rsid w:val="00602BB9"/>
    <w:pPr>
      <w:keepLines w:val="0"/>
      <w:spacing w:after="60" w:line="276" w:lineRule="auto"/>
      <w:jc w:val="center"/>
    </w:pPr>
    <w:rPr>
      <w:rFonts w:ascii="Times New Roman" w:eastAsia="Times New Roman" w:hAnsi="Times New Roman" w:cs="Times New Roman"/>
      <w:bCs/>
      <w:color w:val="auto"/>
      <w:kern w:val="32"/>
      <w:sz w:val="28"/>
      <w:szCs w:val="28"/>
      <w:lang w:val="x-none" w:eastAsia="x-none"/>
    </w:rPr>
  </w:style>
  <w:style w:type="paragraph" w:customStyle="1" w:styleId="54">
    <w:name w:val="Абзац списка5"/>
    <w:basedOn w:val="a0"/>
    <w:rsid w:val="00602BB9"/>
    <w:pPr>
      <w:spacing w:after="200" w:line="276" w:lineRule="auto"/>
      <w:ind w:left="720"/>
      <w:contextualSpacing/>
    </w:pPr>
    <w:rPr>
      <w:rFonts w:ascii="Calibri" w:eastAsia="Times New Roman" w:hAnsi="Calibri" w:cs="Times New Roman"/>
      <w:lang w:val="x-none" w:eastAsia="x-none"/>
    </w:rPr>
  </w:style>
  <w:style w:type="paragraph" w:customStyle="1" w:styleId="2f5">
    <w:name w:val="Без интервала2"/>
    <w:rsid w:val="00602BB9"/>
    <w:pPr>
      <w:spacing w:after="0" w:line="240" w:lineRule="auto"/>
    </w:pPr>
    <w:rPr>
      <w:rFonts w:ascii="Calibri" w:eastAsia="Times New Roman" w:hAnsi="Calibri" w:cs="Times New Roman"/>
      <w:lang w:eastAsia="ru-RU"/>
    </w:rPr>
  </w:style>
  <w:style w:type="character" w:customStyle="1" w:styleId="2f6">
    <w:name w:val="Основной текст (2)"/>
    <w:rsid w:val="00602BB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0">
    <w:name w:val="Основной текст (2) + 7.5 pt"/>
    <w:aliases w:val="Курсив"/>
    <w:rsid w:val="00602BB9"/>
    <w:rPr>
      <w:rFonts w:ascii="Arial" w:hAnsi="Arial"/>
      <w:i/>
      <w:color w:val="000000"/>
      <w:spacing w:val="0"/>
      <w:w w:val="100"/>
      <w:position w:val="0"/>
      <w:sz w:val="15"/>
      <w:shd w:val="clear" w:color="auto" w:fill="FFFFFF"/>
      <w:lang w:val="ru-RU" w:eastAsia="ru-RU"/>
    </w:rPr>
  </w:style>
  <w:style w:type="character" w:customStyle="1" w:styleId="Footnote49pt">
    <w:name w:val="Footnote (4) + 9 pt"/>
    <w:aliases w:val="Bold,Not Italic"/>
    <w:rsid w:val="00602BB9"/>
    <w:rPr>
      <w:rFonts w:ascii="Times New Roman" w:hAnsi="Times New Roman"/>
      <w:b/>
      <w:i/>
      <w:color w:val="000000"/>
      <w:spacing w:val="0"/>
      <w:w w:val="100"/>
      <w:position w:val="0"/>
      <w:sz w:val="18"/>
      <w:shd w:val="clear" w:color="auto" w:fill="FFFFFF"/>
      <w:lang w:val="ru-RU" w:eastAsia="ru-RU"/>
    </w:rPr>
  </w:style>
  <w:style w:type="character" w:customStyle="1" w:styleId="Bodytext1212pt">
    <w:name w:val="Body text (12) + 12 pt"/>
    <w:aliases w:val="Bold1,Italic1"/>
    <w:rsid w:val="00602BB9"/>
    <w:rPr>
      <w:rFonts w:ascii="Times New Roman" w:hAnsi="Times New Roman"/>
      <w:b/>
      <w:i/>
      <w:color w:val="000000"/>
      <w:spacing w:val="0"/>
      <w:w w:val="100"/>
      <w:position w:val="0"/>
      <w:sz w:val="24"/>
      <w:shd w:val="clear" w:color="auto" w:fill="FFFFFF"/>
      <w:lang w:val="ru-RU" w:eastAsia="ru-RU"/>
    </w:rPr>
  </w:style>
  <w:style w:type="character" w:customStyle="1" w:styleId="Bodytext611pt">
    <w:name w:val="Body text (6) + 11 pt"/>
    <w:aliases w:val="Not Italic1"/>
    <w:rsid w:val="00602BB9"/>
    <w:rPr>
      <w:rFonts w:ascii="Times New Roman" w:hAnsi="Times New Roman"/>
      <w:i/>
      <w:color w:val="000000"/>
      <w:spacing w:val="0"/>
      <w:w w:val="100"/>
      <w:position w:val="0"/>
      <w:sz w:val="22"/>
      <w:shd w:val="clear" w:color="auto" w:fill="FFFFFF"/>
      <w:lang w:val="ru-RU" w:eastAsia="ru-RU"/>
    </w:rPr>
  </w:style>
  <w:style w:type="paragraph" w:customStyle="1" w:styleId="msonormal0">
    <w:name w:val="msonormal"/>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8">
    <w:name w:val="Стиль текста + жирный"/>
    <w:basedOn w:val="a0"/>
    <w:rsid w:val="00602BB9"/>
    <w:pPr>
      <w:spacing w:after="0" w:line="240" w:lineRule="auto"/>
      <w:ind w:firstLine="709"/>
      <w:jc w:val="both"/>
    </w:pPr>
    <w:rPr>
      <w:rFonts w:ascii="Times New Roman" w:eastAsia="Times New Roman" w:hAnsi="Times New Roman" w:cs="Times New Roman"/>
      <w:b/>
      <w:sz w:val="24"/>
      <w:szCs w:val="24"/>
      <w:lang w:eastAsia="ru-RU"/>
    </w:rPr>
  </w:style>
  <w:style w:type="paragraph" w:customStyle="1" w:styleId="ConsPlusTitle">
    <w:name w:val="ConsPlusTitle"/>
    <w:uiPriority w:val="99"/>
    <w:rsid w:val="00602BB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f9">
    <w:name w:val="Основной текст_"/>
    <w:link w:val="3f0"/>
    <w:locked/>
    <w:rsid w:val="00602BB9"/>
    <w:rPr>
      <w:rFonts w:ascii="Times New Roman" w:hAnsi="Times New Roman"/>
      <w:sz w:val="23"/>
      <w:shd w:val="clear" w:color="auto" w:fill="FFFFFF"/>
    </w:rPr>
  </w:style>
  <w:style w:type="paragraph" w:customStyle="1" w:styleId="3f0">
    <w:name w:val="Основной текст3"/>
    <w:basedOn w:val="a0"/>
    <w:link w:val="affffffff9"/>
    <w:rsid w:val="00602BB9"/>
    <w:pPr>
      <w:widowControl w:val="0"/>
      <w:shd w:val="clear" w:color="auto" w:fill="FFFFFF"/>
      <w:spacing w:after="0" w:line="264" w:lineRule="exact"/>
      <w:ind w:hanging="1200"/>
    </w:pPr>
    <w:rPr>
      <w:rFonts w:ascii="Times New Roman" w:hAnsi="Times New Roman"/>
      <w:sz w:val="23"/>
    </w:rPr>
  </w:style>
  <w:style w:type="character" w:customStyle="1" w:styleId="2f7">
    <w:name w:val="Заголовок №2_"/>
    <w:link w:val="2f8"/>
    <w:locked/>
    <w:rsid w:val="00602BB9"/>
    <w:rPr>
      <w:rFonts w:ascii="Times New Roman" w:hAnsi="Times New Roman"/>
      <w:b/>
      <w:sz w:val="23"/>
      <w:shd w:val="clear" w:color="auto" w:fill="FFFFFF"/>
    </w:rPr>
  </w:style>
  <w:style w:type="paragraph" w:customStyle="1" w:styleId="2f8">
    <w:name w:val="Заголовок №2"/>
    <w:basedOn w:val="a0"/>
    <w:link w:val="2f7"/>
    <w:rsid w:val="00602BB9"/>
    <w:pPr>
      <w:widowControl w:val="0"/>
      <w:shd w:val="clear" w:color="auto" w:fill="FFFFFF"/>
      <w:spacing w:after="60" w:line="278" w:lineRule="exact"/>
      <w:ind w:hanging="1060"/>
      <w:outlineLvl w:val="1"/>
    </w:pPr>
    <w:rPr>
      <w:rFonts w:ascii="Times New Roman" w:hAnsi="Times New Roman"/>
      <w:b/>
      <w:sz w:val="23"/>
    </w:rPr>
  </w:style>
  <w:style w:type="character" w:customStyle="1" w:styleId="affffffffa">
    <w:name w:val="Основной текст + Полужирный"/>
    <w:rsid w:val="00602BB9"/>
    <w:rPr>
      <w:rFonts w:ascii="Times New Roman" w:hAnsi="Times New Roman"/>
      <w:b/>
      <w:color w:val="000000"/>
      <w:spacing w:val="0"/>
      <w:w w:val="100"/>
      <w:position w:val="0"/>
      <w:sz w:val="23"/>
      <w:shd w:val="clear" w:color="auto" w:fill="FFFFFF"/>
      <w:lang w:val="ru-RU" w:eastAsia="x-none"/>
    </w:rPr>
  </w:style>
  <w:style w:type="character" w:customStyle="1" w:styleId="c0">
    <w:name w:val="c0"/>
    <w:rsid w:val="00602BB9"/>
  </w:style>
  <w:style w:type="paragraph" w:customStyle="1" w:styleId="affffffffb">
    <w:name w:val="Колонтитулы"/>
    <w:rsid w:val="00602BB9"/>
    <w:pPr>
      <w:pBdr>
        <w:top w:val="none" w:sz="96" w:space="31" w:color="FFFFFF" w:frame="1"/>
        <w:left w:val="none" w:sz="96" w:space="31" w:color="FFFFFF" w:frame="1"/>
        <w:bottom w:val="none" w:sz="96" w:space="31" w:color="FFFFFF" w:frame="1"/>
        <w:right w:val="none" w:sz="96" w:space="31" w:color="FFFFFF" w:frame="1"/>
      </w:pBdr>
      <w:tabs>
        <w:tab w:val="right" w:pos="9020"/>
      </w:tabs>
      <w:spacing w:after="0" w:line="240" w:lineRule="auto"/>
    </w:pPr>
    <w:rPr>
      <w:rFonts w:ascii="Helvetica Neue" w:eastAsia="Times New Roman" w:hAnsi="Helvetica Neue" w:cs="Arial Unicode MS"/>
      <w:color w:val="000000"/>
      <w:sz w:val="24"/>
      <w:szCs w:val="24"/>
      <w:lang w:eastAsia="ru-RU"/>
    </w:rPr>
  </w:style>
  <w:style w:type="paragraph" w:styleId="3f1">
    <w:name w:val="Body Text 3"/>
    <w:basedOn w:val="a0"/>
    <w:link w:val="3f2"/>
    <w:uiPriority w:val="99"/>
    <w:unhideWhenUsed/>
    <w:rsid w:val="00602BB9"/>
    <w:pPr>
      <w:spacing w:after="120"/>
    </w:pPr>
    <w:rPr>
      <w:rFonts w:ascii="Calibri" w:eastAsia="Times New Roman" w:hAnsi="Calibri" w:cs="Times New Roman"/>
      <w:sz w:val="16"/>
      <w:szCs w:val="16"/>
    </w:rPr>
  </w:style>
  <w:style w:type="character" w:customStyle="1" w:styleId="3f2">
    <w:name w:val="Основной текст 3 Знак"/>
    <w:basedOn w:val="a1"/>
    <w:link w:val="3f1"/>
    <w:uiPriority w:val="99"/>
    <w:rsid w:val="00602BB9"/>
    <w:rPr>
      <w:rFonts w:ascii="Calibri" w:eastAsia="Times New Roman" w:hAnsi="Calibri" w:cs="Times New Roman"/>
      <w:sz w:val="16"/>
      <w:szCs w:val="16"/>
    </w:rPr>
  </w:style>
  <w:style w:type="paragraph" w:customStyle="1" w:styleId="Normal1">
    <w:name w:val="Normal1"/>
    <w:uiPriority w:val="99"/>
    <w:semiHidden/>
    <w:rsid w:val="00602BB9"/>
    <w:pPr>
      <w:spacing w:after="0" w:line="240" w:lineRule="auto"/>
    </w:pPr>
    <w:rPr>
      <w:rFonts w:ascii="Times New Roman" w:eastAsia="Times New Roman" w:hAnsi="Times New Roman" w:cs="Times New Roman"/>
      <w:sz w:val="24"/>
      <w:szCs w:val="20"/>
      <w:lang w:eastAsia="ru-RU"/>
    </w:rPr>
  </w:style>
  <w:style w:type="character" w:styleId="affffffffc">
    <w:name w:val="Intense Reference"/>
    <w:uiPriority w:val="32"/>
    <w:qFormat/>
    <w:rsid w:val="00602BB9"/>
    <w:rPr>
      <w:rFonts w:ascii="Calibri" w:hAnsi="Calibri" w:cs="Times New Roman"/>
      <w:b/>
      <w:i/>
      <w:color w:val="823B0B"/>
    </w:rPr>
  </w:style>
  <w:style w:type="paragraph" w:customStyle="1" w:styleId="s22">
    <w:name w:val="s_22"/>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fffd">
    <w:name w:val="Grid Table Light"/>
    <w:basedOn w:val="a2"/>
    <w:uiPriority w:val="40"/>
    <w:rsid w:val="00602BB9"/>
    <w:pPr>
      <w:spacing w:after="0" w:line="240" w:lineRule="auto"/>
    </w:pPr>
    <w:rPr>
      <w:rFonts w:ascii="Calibri" w:eastAsia="Times New Roma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
    <w:name w:val="Импортированный стиль 5"/>
    <w:rsid w:val="00602BB9"/>
    <w:pPr>
      <w:numPr>
        <w:numId w:val="22"/>
      </w:numPr>
    </w:pPr>
  </w:style>
  <w:style w:type="numbering" w:customStyle="1" w:styleId="4">
    <w:name w:val="Импортированный стиль 4"/>
    <w:rsid w:val="00602BB9"/>
    <w:pPr>
      <w:numPr>
        <w:numId w:val="21"/>
      </w:numPr>
    </w:pPr>
  </w:style>
  <w:style w:type="character" w:customStyle="1" w:styleId="3f3">
    <w:name w:val="Колонтитул (3)_"/>
    <w:basedOn w:val="a1"/>
    <w:link w:val="3f4"/>
    <w:rsid w:val="00602BB9"/>
    <w:rPr>
      <w:rFonts w:ascii="Times New Roman" w:hAnsi="Times New Roman"/>
      <w:b/>
      <w:bCs/>
      <w:shd w:val="clear" w:color="auto" w:fill="FFFFFF"/>
    </w:rPr>
  </w:style>
  <w:style w:type="character" w:customStyle="1" w:styleId="3f5">
    <w:name w:val="Колонтитул (3) + Не полужирный"/>
    <w:basedOn w:val="3f3"/>
    <w:rsid w:val="00602BB9"/>
    <w:rPr>
      <w:rFonts w:ascii="Times New Roman" w:hAnsi="Times New Roman"/>
      <w:b/>
      <w:bCs/>
      <w:color w:val="000000"/>
      <w:spacing w:val="0"/>
      <w:w w:val="100"/>
      <w:position w:val="0"/>
      <w:shd w:val="clear" w:color="auto" w:fill="FFFFFF"/>
      <w:lang w:val="ru-RU" w:eastAsia="ru-RU" w:bidi="ru-RU"/>
    </w:rPr>
  </w:style>
  <w:style w:type="paragraph" w:customStyle="1" w:styleId="3f4">
    <w:name w:val="Колонтитул (3)"/>
    <w:basedOn w:val="a0"/>
    <w:link w:val="3f3"/>
    <w:rsid w:val="00602BB9"/>
    <w:pPr>
      <w:widowControl w:val="0"/>
      <w:shd w:val="clear" w:color="auto" w:fill="FFFFFF"/>
      <w:spacing w:after="0" w:line="244" w:lineRule="exact"/>
    </w:pPr>
    <w:rPr>
      <w:rFonts w:ascii="Times New Roman" w:hAnsi="Times New Roman"/>
      <w:b/>
      <w:bCs/>
    </w:rPr>
  </w:style>
  <w:style w:type="character" w:customStyle="1" w:styleId="2f9">
    <w:name w:val="Основной текст (2)_"/>
    <w:basedOn w:val="a1"/>
    <w:rsid w:val="00602BB9"/>
    <w:rPr>
      <w:rFonts w:ascii="Times New Roman" w:eastAsia="Times New Roman" w:hAnsi="Times New Roman" w:cs="Times New Roman"/>
      <w:b w:val="0"/>
      <w:bCs w:val="0"/>
      <w:i w:val="0"/>
      <w:iCs w:val="0"/>
      <w:smallCaps w:val="0"/>
      <w:strike w:val="0"/>
      <w:sz w:val="22"/>
      <w:szCs w:val="22"/>
      <w:u w:val="none"/>
    </w:rPr>
  </w:style>
  <w:style w:type="character" w:customStyle="1" w:styleId="2fa">
    <w:name w:val="Основной текст (2) + Полужирный"/>
    <w:basedOn w:val="2f9"/>
    <w:rsid w:val="00602BB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ffffffffe">
    <w:name w:val="Сноска_"/>
    <w:link w:val="afffffffff"/>
    <w:rsid w:val="00602BB9"/>
    <w:rPr>
      <w:rFonts w:ascii="Times New Roman" w:hAnsi="Times New Roman"/>
      <w:sz w:val="19"/>
      <w:szCs w:val="19"/>
      <w:shd w:val="clear" w:color="auto" w:fill="FFFFFF"/>
    </w:rPr>
  </w:style>
  <w:style w:type="paragraph" w:customStyle="1" w:styleId="afffffffff">
    <w:name w:val="Сноска"/>
    <w:basedOn w:val="a0"/>
    <w:link w:val="affffffffe"/>
    <w:rsid w:val="00602BB9"/>
    <w:pPr>
      <w:widowControl w:val="0"/>
      <w:shd w:val="clear" w:color="auto" w:fill="FFFFFF"/>
      <w:spacing w:after="0" w:line="226" w:lineRule="exact"/>
    </w:pPr>
    <w:rPr>
      <w:rFonts w:ascii="Times New Roman" w:hAnsi="Times New Roman"/>
      <w:sz w:val="19"/>
      <w:szCs w:val="19"/>
    </w:rPr>
  </w:style>
  <w:style w:type="character" w:customStyle="1" w:styleId="3f6">
    <w:name w:val="Заголовок №3_"/>
    <w:basedOn w:val="a1"/>
    <w:link w:val="3f7"/>
    <w:rsid w:val="00602BB9"/>
    <w:rPr>
      <w:rFonts w:ascii="Times New Roman" w:hAnsi="Times New Roman"/>
      <w:b/>
      <w:bCs/>
      <w:shd w:val="clear" w:color="auto" w:fill="FFFFFF"/>
    </w:rPr>
  </w:style>
  <w:style w:type="paragraph" w:customStyle="1" w:styleId="3f7">
    <w:name w:val="Заголовок №3"/>
    <w:basedOn w:val="a0"/>
    <w:link w:val="3f6"/>
    <w:rsid w:val="00602BB9"/>
    <w:pPr>
      <w:widowControl w:val="0"/>
      <w:shd w:val="clear" w:color="auto" w:fill="FFFFFF"/>
      <w:spacing w:after="380" w:line="244" w:lineRule="exact"/>
      <w:jc w:val="both"/>
      <w:outlineLvl w:val="2"/>
    </w:pPr>
    <w:rPr>
      <w:rFonts w:ascii="Times New Roman" w:hAnsi="Times New Roman"/>
      <w:b/>
      <w:bCs/>
    </w:rPr>
  </w:style>
  <w:style w:type="table" w:customStyle="1" w:styleId="1f8">
    <w:name w:val="Сетка таблицы светлая1"/>
    <w:basedOn w:val="a2"/>
    <w:next w:val="affffffffd"/>
    <w:uiPriority w:val="40"/>
    <w:rsid w:val="00602BB9"/>
    <w:pPr>
      <w:widowControl w:val="0"/>
      <w:spacing w:after="0" w:line="240" w:lineRule="auto"/>
    </w:pPr>
    <w:rPr>
      <w:rFonts w:ascii="Courier New" w:eastAsia="Courier New" w:hAnsi="Courier New" w:cs="Courier New"/>
      <w:sz w:val="24"/>
      <w:szCs w:val="24"/>
      <w:lang w:eastAsia="ru-RU"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f0">
    <w:name w:val="Подпись к таблице_"/>
    <w:link w:val="afffffffff1"/>
    <w:rsid w:val="00602BB9"/>
    <w:rPr>
      <w:rFonts w:ascii="Times New Roman" w:hAnsi="Times New Roman"/>
      <w:sz w:val="19"/>
      <w:szCs w:val="19"/>
      <w:shd w:val="clear" w:color="auto" w:fill="FFFFFF"/>
    </w:rPr>
  </w:style>
  <w:style w:type="paragraph" w:customStyle="1" w:styleId="afffffffff1">
    <w:name w:val="Подпись к таблице"/>
    <w:basedOn w:val="a0"/>
    <w:link w:val="afffffffff0"/>
    <w:rsid w:val="00602BB9"/>
    <w:pPr>
      <w:widowControl w:val="0"/>
      <w:shd w:val="clear" w:color="auto" w:fill="FFFFFF"/>
      <w:spacing w:after="0" w:line="230" w:lineRule="exact"/>
      <w:jc w:val="both"/>
    </w:pPr>
    <w:rPr>
      <w:rFonts w:ascii="Times New Roman" w:hAnsi="Times New Roman"/>
      <w:sz w:val="19"/>
      <w:szCs w:val="19"/>
    </w:rPr>
  </w:style>
  <w:style w:type="character" w:customStyle="1" w:styleId="74">
    <w:name w:val="Основной текст (7)_"/>
    <w:link w:val="75"/>
    <w:rsid w:val="00602BB9"/>
    <w:rPr>
      <w:rFonts w:ascii="Times New Roman" w:hAnsi="Times New Roman"/>
      <w:sz w:val="19"/>
      <w:szCs w:val="19"/>
      <w:shd w:val="clear" w:color="auto" w:fill="FFFFFF"/>
    </w:rPr>
  </w:style>
  <w:style w:type="paragraph" w:customStyle="1" w:styleId="75">
    <w:name w:val="Основной текст (7)"/>
    <w:basedOn w:val="a0"/>
    <w:link w:val="74"/>
    <w:rsid w:val="00602BB9"/>
    <w:pPr>
      <w:widowControl w:val="0"/>
      <w:shd w:val="clear" w:color="auto" w:fill="FFFFFF"/>
      <w:spacing w:after="0" w:line="250" w:lineRule="exact"/>
      <w:ind w:hanging="160"/>
    </w:pPr>
    <w:rPr>
      <w:rFonts w:ascii="Times New Roman" w:hAnsi="Times New Roman"/>
      <w:sz w:val="19"/>
      <w:szCs w:val="19"/>
    </w:rPr>
  </w:style>
  <w:style w:type="paragraph" w:customStyle="1" w:styleId="228bf8a64b8551e1msonormal">
    <w:name w:val="228bf8a64b8551e1msonormal"/>
    <w:basedOn w:val="a0"/>
    <w:rsid w:val="00602BB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4">
    <w:name w:val="Table Normal4"/>
    <w:uiPriority w:val="2"/>
    <w:semiHidden/>
    <w:unhideWhenUsed/>
    <w:qFormat/>
    <w:rsid w:val="00602BB9"/>
    <w:pPr>
      <w:widowControl w:val="0"/>
      <w:autoSpaceDE w:val="0"/>
      <w:autoSpaceDN w:val="0"/>
      <w:spacing w:after="0" w:line="240" w:lineRule="auto"/>
    </w:pPr>
    <w:rPr>
      <w:rFonts w:ascii="Calibri" w:eastAsia="Calibri" w:hAnsi="Calibri" w:cs="Times New Roman"/>
      <w:sz w:val="24"/>
      <w:szCs w:val="24"/>
      <w:lang w:val="en-US" w:eastAsia="ru-RU"/>
    </w:rPr>
    <w:tblPr>
      <w:tblInd w:w="0" w:type="dxa"/>
      <w:tblCellMar>
        <w:top w:w="0" w:type="dxa"/>
        <w:left w:w="0" w:type="dxa"/>
        <w:bottom w:w="0" w:type="dxa"/>
        <w:right w:w="0" w:type="dxa"/>
      </w:tblCellMar>
    </w:tblPr>
  </w:style>
  <w:style w:type="character" w:customStyle="1" w:styleId="3f8">
    <w:name w:val="Неразрешенное упоминание3"/>
    <w:basedOn w:val="a1"/>
    <w:uiPriority w:val="99"/>
    <w:semiHidden/>
    <w:unhideWhenUsed/>
    <w:rsid w:val="00602BB9"/>
    <w:rPr>
      <w:color w:val="605E5C"/>
      <w:shd w:val="clear" w:color="auto" w:fill="E1DFDD"/>
    </w:rPr>
  </w:style>
  <w:style w:type="character" w:customStyle="1" w:styleId="UnresolvedMention">
    <w:name w:val="Unresolved Mention"/>
    <w:uiPriority w:val="99"/>
    <w:semiHidden/>
    <w:unhideWhenUsed/>
    <w:rsid w:val="00602BB9"/>
    <w:rPr>
      <w:color w:val="605E5C"/>
      <w:shd w:val="clear" w:color="auto" w:fill="E1DFDD"/>
    </w:rPr>
  </w:style>
  <w:style w:type="paragraph" w:styleId="1f6">
    <w:name w:val="toc 1"/>
    <w:basedOn w:val="a0"/>
    <w:next w:val="a0"/>
    <w:autoRedefine/>
    <w:uiPriority w:val="39"/>
    <w:unhideWhenUsed/>
    <w:rsid w:val="00602BB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ormativ.kontu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edu-all.ru/" TargetMode="External"/><Relationship Id="rId10" Type="http://schemas.openxmlformats.org/officeDocument/2006/relationships/hyperlink" Target="https://www.minfin.ru/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BA532-69E7-4FDB-8F07-45D0216E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23</Pages>
  <Words>4512</Words>
  <Characters>25720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20</cp:revision>
  <cp:lastPrinted>2024-01-19T06:50:00Z</cp:lastPrinted>
  <dcterms:created xsi:type="dcterms:W3CDTF">2019-01-26T10:56:00Z</dcterms:created>
  <dcterms:modified xsi:type="dcterms:W3CDTF">2024-12-12T15:12:00Z</dcterms:modified>
</cp:coreProperties>
</file>